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11" w:rsidRDefault="00100F11" w:rsidP="00100F1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00F11" w:rsidRDefault="00100F11" w:rsidP="00100F11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РОСТОВСКАЯ ОБЛАСТЬ</w:t>
      </w:r>
    </w:p>
    <w:p w:rsidR="00100F11" w:rsidRDefault="00F20A1A" w:rsidP="00100F11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ЕГОРЛЫКСКИЙ</w:t>
      </w:r>
      <w:r w:rsidR="00100F11"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</w:t>
      </w:r>
    </w:p>
    <w:p w:rsidR="00100F11" w:rsidRDefault="00100F11" w:rsidP="00100F11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МУНИЦИПАЛЬНОЕ ОБРАЗОВАНИЕ</w:t>
      </w:r>
    </w:p>
    <w:p w:rsidR="00100F11" w:rsidRDefault="00100F11" w:rsidP="00100F11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«</w:t>
      </w:r>
      <w:r w:rsidR="00E2399D">
        <w:rPr>
          <w:rFonts w:ascii="Times New Roman" w:hAnsi="Times New Roman"/>
          <w:kern w:val="2"/>
          <w:sz w:val="28"/>
          <w:szCs w:val="28"/>
          <w:lang w:eastAsia="ar-SA"/>
        </w:rPr>
        <w:t>БАЛКО-ГРУЗСКОЕ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СЕЛЬСКОЕ ПОСЕЛЕНИЕ»</w:t>
      </w:r>
    </w:p>
    <w:p w:rsidR="00100F11" w:rsidRDefault="00100F11" w:rsidP="00100F1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СОБРАНИЕ ДЕПУТАТОВ </w:t>
      </w:r>
      <w:r w:rsidR="00E2399D">
        <w:rPr>
          <w:rFonts w:ascii="Times New Roman" w:hAnsi="Times New Roman"/>
          <w:kern w:val="2"/>
          <w:sz w:val="28"/>
          <w:szCs w:val="28"/>
          <w:lang w:eastAsia="ar-SA"/>
        </w:rPr>
        <w:t>БАЛКО-ГРУЗСКОГО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:rsidR="00100F11" w:rsidRDefault="00100F11" w:rsidP="00100F1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100F11" w:rsidRDefault="00100F11" w:rsidP="00100F1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РЕШЕНИЕ   </w:t>
      </w:r>
    </w:p>
    <w:tbl>
      <w:tblPr>
        <w:tblW w:w="0" w:type="auto"/>
        <w:tblLook w:val="00A0"/>
      </w:tblPr>
      <w:tblGrid>
        <w:gridCol w:w="4644"/>
        <w:gridCol w:w="5670"/>
      </w:tblGrid>
      <w:tr w:rsidR="00100F11" w:rsidTr="00861A77">
        <w:trPr>
          <w:trHeight w:val="809"/>
        </w:trPr>
        <w:tc>
          <w:tcPr>
            <w:tcW w:w="4644" w:type="dxa"/>
          </w:tcPr>
          <w:p w:rsidR="00E2399D" w:rsidRDefault="00E2399D" w:rsidP="00DC0C10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100F11" w:rsidRDefault="00E2399D" w:rsidP="00764D68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</w:t>
            </w:r>
            <w:r w:rsidR="00764D6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«11» декабря 2017 года</w:t>
            </w:r>
          </w:p>
        </w:tc>
        <w:tc>
          <w:tcPr>
            <w:tcW w:w="5670" w:type="dxa"/>
          </w:tcPr>
          <w:p w:rsidR="00100F11" w:rsidRDefault="00100F11" w:rsidP="00861A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100F11" w:rsidRDefault="00100F11" w:rsidP="00E239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</w:t>
            </w:r>
            <w:r w:rsidR="00E711C3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</w:t>
            </w:r>
            <w:r w:rsidR="00764D6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52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                          </w:t>
            </w:r>
            <w:r w:rsidR="00E2399D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E2399D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х. Мирный</w:t>
            </w:r>
          </w:p>
        </w:tc>
      </w:tr>
    </w:tbl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</w:t>
      </w:r>
      <w:r w:rsidR="00491D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регистрации устава </w:t>
      </w: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самоуправления,                                             осуществляемого на территории</w:t>
      </w:r>
    </w:p>
    <w:p w:rsidR="00100F11" w:rsidRDefault="00E2399D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Балко-Грузского</w:t>
      </w:r>
      <w:r w:rsidR="00100F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F11" w:rsidRDefault="00100F11" w:rsidP="00100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статьёй 12 Устава муниципального образования «</w:t>
      </w:r>
      <w:proofErr w:type="spellStart"/>
      <w:r w:rsidR="00E2399D">
        <w:rPr>
          <w:rFonts w:ascii="Times New Roman" w:hAnsi="Times New Roman" w:cs="Arial"/>
          <w:bCs/>
          <w:sz w:val="28"/>
          <w:szCs w:val="28"/>
        </w:rPr>
        <w:t>Балко-Грузское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сельское поселение», </w:t>
      </w:r>
      <w:r>
        <w:rPr>
          <w:rFonts w:ascii="Times New Roman" w:hAnsi="Times New Roman"/>
          <w:bCs/>
          <w:sz w:val="28"/>
          <w:szCs w:val="28"/>
        </w:rPr>
        <w:t>с целью развития территориального общественного самоуправления на территории муниципального образования «</w:t>
      </w:r>
      <w:proofErr w:type="spellStart"/>
      <w:r w:rsidR="00E2399D">
        <w:rPr>
          <w:rFonts w:ascii="Times New Roman" w:hAnsi="Times New Roman"/>
          <w:bCs/>
          <w:sz w:val="28"/>
          <w:szCs w:val="28"/>
        </w:rPr>
        <w:t>Балко-Грузское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поселения»</w:t>
      </w:r>
      <w:r>
        <w:rPr>
          <w:rFonts w:ascii="Times New Roman" w:hAnsi="Times New Roman" w:cs="Arial"/>
          <w:bCs/>
          <w:sz w:val="28"/>
          <w:szCs w:val="28"/>
        </w:rPr>
        <w:t>,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Собрание депутатов </w:t>
      </w:r>
      <w:r w:rsidR="00E2399D">
        <w:rPr>
          <w:rFonts w:ascii="Times New Roman" w:hAnsi="Times New Roman"/>
          <w:bCs/>
          <w:sz w:val="28"/>
          <w:szCs w:val="28"/>
          <w:lang w:eastAsia="en-US"/>
        </w:rPr>
        <w:t>Балко-Грузского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</w:t>
      </w:r>
    </w:p>
    <w:p w:rsidR="00100F11" w:rsidRDefault="00100F11" w:rsidP="00100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00F11" w:rsidRDefault="00100F11" w:rsidP="00100F11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РЕШИЛО:</w:t>
      </w:r>
    </w:p>
    <w:p w:rsidR="00100F11" w:rsidRDefault="00100F11" w:rsidP="00100F11">
      <w:pPr>
        <w:pStyle w:val="ConsPlusNormal"/>
        <w:rPr>
          <w:rFonts w:ascii="Times New Roman" w:hAnsi="Times New Roman"/>
          <w:bCs/>
          <w:sz w:val="28"/>
          <w:szCs w:val="28"/>
          <w:lang w:eastAsia="en-US"/>
        </w:rPr>
      </w:pPr>
    </w:p>
    <w:p w:rsidR="00100F11" w:rsidRDefault="00100F11" w:rsidP="00100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регистрации устава  территориального общественного самоуправления, осуществляемого на территории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100F11" w:rsidRDefault="00100F11" w:rsidP="00100F11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2. Опубликовать настоящее решение в </w:t>
      </w:r>
      <w:r w:rsidR="00FC295B">
        <w:rPr>
          <w:rFonts w:ascii="Times New Roman" w:hAnsi="Times New Roman"/>
          <w:sz w:val="28"/>
          <w:szCs w:val="28"/>
          <w:lang w:eastAsia="en-US"/>
        </w:rPr>
        <w:t>и</w:t>
      </w:r>
      <w:r w:rsidR="00F20A1A">
        <w:rPr>
          <w:rFonts w:ascii="Times New Roman" w:hAnsi="Times New Roman"/>
          <w:sz w:val="28"/>
          <w:szCs w:val="28"/>
          <w:lang w:eastAsia="en-US"/>
        </w:rPr>
        <w:t xml:space="preserve">нформационном бюллетене </w:t>
      </w:r>
      <w:r w:rsidR="00E2399D">
        <w:rPr>
          <w:rFonts w:ascii="Times New Roman" w:hAnsi="Times New Roman"/>
          <w:sz w:val="28"/>
          <w:szCs w:val="28"/>
          <w:lang w:eastAsia="en-US"/>
        </w:rPr>
        <w:t>Балко-Грузского</w:t>
      </w:r>
      <w:r w:rsidR="00F20A1A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="00FC295B">
        <w:rPr>
          <w:rFonts w:ascii="Times New Roman" w:hAnsi="Times New Roman"/>
          <w:sz w:val="28"/>
          <w:szCs w:val="28"/>
          <w:lang w:eastAsia="en-US"/>
        </w:rPr>
        <w:t>«</w:t>
      </w:r>
      <w:r w:rsidR="00F20A1A">
        <w:rPr>
          <w:rFonts w:ascii="Times New Roman" w:hAnsi="Times New Roman"/>
          <w:sz w:val="28"/>
          <w:szCs w:val="28"/>
          <w:lang w:eastAsia="en-US"/>
        </w:rPr>
        <w:t>Муниципальный вестник</w:t>
      </w:r>
      <w:r w:rsidR="00FC295B">
        <w:rPr>
          <w:rFonts w:ascii="Times New Roman" w:hAnsi="Times New Roman"/>
          <w:sz w:val="28"/>
          <w:szCs w:val="28"/>
          <w:lang w:eastAsia="en-US"/>
        </w:rPr>
        <w:t>»</w:t>
      </w:r>
      <w:r w:rsidR="00F20A1A">
        <w:rPr>
          <w:rFonts w:ascii="Times New Roman" w:hAnsi="Times New Roman"/>
          <w:sz w:val="28"/>
          <w:szCs w:val="28"/>
          <w:lang w:eastAsia="en-US"/>
        </w:rPr>
        <w:t>.</w:t>
      </w:r>
    </w:p>
    <w:p w:rsidR="00100F11" w:rsidRDefault="00100F11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100F11" w:rsidRDefault="00100F11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0F11" w:rsidRDefault="00100F11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20A1A" w:rsidRDefault="00F20A1A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20A1A" w:rsidRDefault="00F20A1A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0F11" w:rsidRDefault="00F20A1A" w:rsidP="00100F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00F11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- г</w:t>
      </w:r>
      <w:r w:rsidR="00100F11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399D">
        <w:rPr>
          <w:rFonts w:ascii="Times New Roman" w:hAnsi="Times New Roman"/>
          <w:sz w:val="28"/>
          <w:szCs w:val="28"/>
        </w:rPr>
        <w:t>Балко-Грузского</w:t>
      </w:r>
      <w:r w:rsidR="00100F11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00F1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2399D">
        <w:rPr>
          <w:rFonts w:ascii="Times New Roman" w:hAnsi="Times New Roman"/>
          <w:sz w:val="28"/>
          <w:szCs w:val="28"/>
        </w:rPr>
        <w:t>А.Г. Романов</w:t>
      </w:r>
    </w:p>
    <w:p w:rsidR="00100F11" w:rsidRDefault="00100F11" w:rsidP="00100F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C0C10" w:rsidRDefault="00DC0C10" w:rsidP="00100F11">
      <w:pPr>
        <w:pStyle w:val="ConsPlusNormal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Pr="00F20A1A" w:rsidRDefault="00100F11" w:rsidP="00764D68">
      <w:pPr>
        <w:pStyle w:val="ConsPlusNormal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20A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00F11" w:rsidRPr="00F20A1A" w:rsidRDefault="00100F11" w:rsidP="00764D68">
      <w:pPr>
        <w:pStyle w:val="ConsPlusNormal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20A1A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100F11" w:rsidRPr="00F20A1A" w:rsidRDefault="00100F11" w:rsidP="00764D68">
      <w:pPr>
        <w:pStyle w:val="ConsPlusNormal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20A1A">
        <w:rPr>
          <w:rFonts w:ascii="Times New Roman" w:hAnsi="Times New Roman" w:cs="Times New Roman"/>
          <w:sz w:val="24"/>
          <w:szCs w:val="24"/>
        </w:rPr>
        <w:t xml:space="preserve"> </w:t>
      </w:r>
      <w:r w:rsidR="00E2399D">
        <w:rPr>
          <w:rFonts w:ascii="Times New Roman" w:hAnsi="Times New Roman" w:cs="Times New Roman"/>
          <w:sz w:val="24"/>
          <w:szCs w:val="24"/>
        </w:rPr>
        <w:t>Балко-Грузского</w:t>
      </w:r>
      <w:r w:rsidR="00F20A1A" w:rsidRPr="00F20A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23361">
        <w:rPr>
          <w:rFonts w:ascii="Times New Roman" w:hAnsi="Times New Roman" w:cs="Times New Roman"/>
          <w:sz w:val="24"/>
          <w:szCs w:val="24"/>
        </w:rPr>
        <w:t xml:space="preserve">      </w:t>
      </w:r>
      <w:r w:rsidR="00F20A1A" w:rsidRPr="00F20A1A">
        <w:rPr>
          <w:rFonts w:ascii="Times New Roman" w:hAnsi="Times New Roman" w:cs="Times New Roman"/>
          <w:sz w:val="24"/>
          <w:szCs w:val="24"/>
        </w:rPr>
        <w:t>от</w:t>
      </w:r>
      <w:r w:rsidR="00E2399D">
        <w:rPr>
          <w:rFonts w:ascii="Times New Roman" w:hAnsi="Times New Roman" w:cs="Times New Roman"/>
          <w:sz w:val="24"/>
          <w:szCs w:val="24"/>
        </w:rPr>
        <w:t xml:space="preserve">  </w:t>
      </w:r>
      <w:r w:rsidR="00764D68">
        <w:rPr>
          <w:rFonts w:ascii="Times New Roman" w:hAnsi="Times New Roman" w:cs="Times New Roman"/>
          <w:sz w:val="24"/>
          <w:szCs w:val="24"/>
        </w:rPr>
        <w:t>11.</w:t>
      </w:r>
      <w:r w:rsidR="00DC0C10">
        <w:rPr>
          <w:rFonts w:ascii="Times New Roman" w:hAnsi="Times New Roman" w:cs="Times New Roman"/>
          <w:sz w:val="24"/>
          <w:szCs w:val="24"/>
        </w:rPr>
        <w:t>1</w:t>
      </w:r>
      <w:r w:rsidR="00FE214D">
        <w:rPr>
          <w:rFonts w:ascii="Times New Roman" w:hAnsi="Times New Roman" w:cs="Times New Roman"/>
          <w:sz w:val="24"/>
          <w:szCs w:val="24"/>
        </w:rPr>
        <w:t>2</w:t>
      </w:r>
      <w:r w:rsidR="00F20A1A" w:rsidRPr="00F20A1A">
        <w:rPr>
          <w:rFonts w:ascii="Times New Roman" w:hAnsi="Times New Roman" w:cs="Times New Roman"/>
          <w:sz w:val="24"/>
          <w:szCs w:val="24"/>
        </w:rPr>
        <w:t>.2017</w:t>
      </w:r>
      <w:r w:rsidR="00E23361">
        <w:rPr>
          <w:rFonts w:ascii="Times New Roman" w:hAnsi="Times New Roman" w:cs="Times New Roman"/>
          <w:sz w:val="24"/>
          <w:szCs w:val="24"/>
        </w:rPr>
        <w:t xml:space="preserve">  </w:t>
      </w:r>
      <w:r w:rsidR="00F20A1A" w:rsidRPr="00F20A1A">
        <w:rPr>
          <w:rFonts w:ascii="Times New Roman" w:hAnsi="Times New Roman" w:cs="Times New Roman"/>
          <w:sz w:val="24"/>
          <w:szCs w:val="24"/>
        </w:rPr>
        <w:t>№</w:t>
      </w:r>
      <w:r w:rsidRPr="00F20A1A">
        <w:rPr>
          <w:rFonts w:ascii="Times New Roman" w:hAnsi="Times New Roman" w:cs="Times New Roman"/>
          <w:sz w:val="24"/>
          <w:szCs w:val="24"/>
        </w:rPr>
        <w:t xml:space="preserve"> </w:t>
      </w:r>
      <w:r w:rsidR="00764D68">
        <w:rPr>
          <w:rFonts w:ascii="Times New Roman" w:hAnsi="Times New Roman" w:cs="Times New Roman"/>
          <w:sz w:val="24"/>
          <w:szCs w:val="24"/>
        </w:rPr>
        <w:t>52</w:t>
      </w:r>
    </w:p>
    <w:p w:rsidR="00100F11" w:rsidRDefault="00100F11" w:rsidP="00100F11">
      <w:pPr>
        <w:pStyle w:val="ConsPlusNormal"/>
        <w:ind w:left="5040" w:firstLine="720"/>
        <w:jc w:val="center"/>
        <w:rPr>
          <w:rFonts w:ascii="Times New Roman" w:hAnsi="Times New Roman" w:cs="Times New Roman"/>
        </w:rPr>
      </w:pPr>
    </w:p>
    <w:p w:rsidR="00100F11" w:rsidRDefault="00100F11" w:rsidP="00100F11">
      <w:pPr>
        <w:pStyle w:val="ConsPlusNormal"/>
        <w:ind w:left="5040" w:firstLine="720"/>
        <w:jc w:val="center"/>
        <w:rPr>
          <w:rFonts w:ascii="Times New Roman" w:hAnsi="Times New Roman" w:cs="Times New Roman"/>
        </w:rPr>
      </w:pP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РЕГИСТРАЦИИ УСТАВА 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САМОУПРАВЛЕНИЯ, ОСУЩЕСТВЛЯЕМОГО НА ТЕРРИТОРИИ</w:t>
      </w:r>
    </w:p>
    <w:p w:rsidR="00100F11" w:rsidRDefault="00E2399D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БАЛКО-ГРУЗСКОГО</w:t>
      </w:r>
      <w:r w:rsidR="00100F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DC0C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6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статьи 12 Устава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 определяет процедуру регистрации устава территориального общественного самоуправления, осуществляемого на территории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устав ТОС), уполномоченным органом местного самоуправления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2. Подготовка устава ТОС осуществляется населением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самостоятельно и за свой счет.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3. Уполномоченным органом местного самоуправления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регистрацию устава ТОС, осуществляемого на территории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 поселения, является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90499A">
        <w:rPr>
          <w:rFonts w:ascii="Times New Roman" w:hAnsi="Times New Roman" w:cs="Times New Roman"/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 календарных дней со дня его принятия.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Для регистрации устава ТОС лицо, уполномоченное собранием (конференцией) граждан, осуществляющих ТОС (дале</w:t>
      </w:r>
      <w:r w:rsidR="00F20A1A" w:rsidRPr="0090499A">
        <w:rPr>
          <w:rFonts w:ascii="Times New Roman" w:hAnsi="Times New Roman" w:cs="Times New Roman"/>
          <w:sz w:val="28"/>
          <w:szCs w:val="28"/>
        </w:rPr>
        <w:t>е - заявитель), представляет в А</w:t>
      </w:r>
      <w:r w:rsidRPr="0090499A">
        <w:rPr>
          <w:rFonts w:ascii="Times New Roman" w:hAnsi="Times New Roman" w:cs="Times New Roman"/>
          <w:sz w:val="28"/>
          <w:szCs w:val="28"/>
        </w:rPr>
        <w:t>дминистрацию</w:t>
      </w:r>
      <w:r w:rsidR="00F20A1A" w:rsidRPr="0090499A">
        <w:rPr>
          <w:rFonts w:ascii="Times New Roman" w:hAnsi="Times New Roman" w:cs="Times New Roman"/>
          <w:sz w:val="28"/>
          <w:szCs w:val="28"/>
        </w:rPr>
        <w:t xml:space="preserve">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="00F20A1A"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anchor="Par115" w:tooltip="                                 ЗАЯВЛЕНИЕ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100F11" w:rsidRPr="0090499A" w:rsidRDefault="00100F11" w:rsidP="00100F1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граждан, осуществляющих </w:t>
      </w:r>
      <w:proofErr w:type="gramStart"/>
      <w:r w:rsidRPr="0090499A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ТОС (подлинник либо нотариально заверенная копия);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 w:rsidRPr="0090499A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3. При подаче заявления и представлении пакета документов для регистрации </w:t>
      </w:r>
      <w:r w:rsidRPr="0090499A">
        <w:rPr>
          <w:rFonts w:ascii="Times New Roman" w:hAnsi="Times New Roman" w:cs="Times New Roman"/>
          <w:sz w:val="28"/>
          <w:szCs w:val="28"/>
        </w:rPr>
        <w:lastRenderedPageBreak/>
        <w:t>заявитель предъявляет документ, удостоверяющий личность.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r:id="rId8" w:anchor="Par146" w:tooltip="                                 РАСПИСКА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расписки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r:id="rId9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90499A"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100F11" w:rsidRPr="0090499A" w:rsidRDefault="00100F11" w:rsidP="00100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100F11" w:rsidRPr="0090499A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100F11" w:rsidRPr="0090499A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  регистрации устава ТОС либо об отказе в регистрации с указанием оснований отказа.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r:id="rId10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 раздела </w:t>
        </w:r>
      </w:hyperlink>
      <w:r w:rsidRPr="0090499A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90499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постановлением Администрации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1" w:anchor="Par192" w:tooltip="                                   ФОРМА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</w:t>
      </w:r>
      <w:r w:rsidRPr="0090499A">
        <w:rPr>
          <w:rFonts w:ascii="Times New Roman" w:hAnsi="Times New Roman" w:cs="Times New Roman"/>
          <w:sz w:val="28"/>
          <w:szCs w:val="28"/>
        </w:rPr>
        <w:lastRenderedPageBreak/>
        <w:t>приложением 3 к настоящему Положению;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учет и хранение документов, представленных для регистрации устава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100F11" w:rsidRPr="0090499A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 Решение о регистрации устава ТОС либо об отказе в регистрации принимается и выдается (направляется) заявителю в течение 30 кал</w:t>
      </w:r>
      <w:r w:rsidR="00F20A1A" w:rsidRPr="0090499A">
        <w:rPr>
          <w:rFonts w:ascii="Times New Roman" w:hAnsi="Times New Roman" w:cs="Times New Roman"/>
          <w:sz w:val="28"/>
          <w:szCs w:val="28"/>
        </w:rPr>
        <w:t xml:space="preserve">ендарных дней </w:t>
      </w:r>
      <w:proofErr w:type="gramStart"/>
      <w:r w:rsidR="00F20A1A" w:rsidRPr="0090499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20A1A" w:rsidRPr="0090499A">
        <w:rPr>
          <w:rFonts w:ascii="Times New Roman" w:hAnsi="Times New Roman" w:cs="Times New Roman"/>
          <w:sz w:val="28"/>
          <w:szCs w:val="28"/>
        </w:rPr>
        <w:t xml:space="preserve">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пакета документов.</w:t>
      </w:r>
    </w:p>
    <w:p w:rsidR="00100F11" w:rsidRPr="0090499A" w:rsidRDefault="00F20A1A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Постановление  А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99A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Постановление Администрации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вложения.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При возвращении уведомления он</w:t>
      </w:r>
      <w:r w:rsidR="00F20A1A" w:rsidRPr="0090499A">
        <w:rPr>
          <w:rFonts w:ascii="Times New Roman" w:hAnsi="Times New Roman" w:cs="Times New Roman"/>
          <w:sz w:val="28"/>
          <w:szCs w:val="28"/>
        </w:rPr>
        <w:t>о хранится в материалах дела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F20A1A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4. Постановление А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</w:t>
      </w:r>
      <w:proofErr w:type="gramStart"/>
      <w:r w:rsidRPr="0090499A">
        <w:rPr>
          <w:rFonts w:ascii="Times New Roman" w:hAnsi="Times New Roman" w:cs="Times New Roman"/>
          <w:sz w:val="28"/>
          <w:szCs w:val="28"/>
        </w:rPr>
        <w:t>скрепленный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печатью</w:t>
      </w:r>
      <w:r w:rsidRPr="009049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0A1A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с подписью главы </w:t>
      </w:r>
      <w:r w:rsidR="00F20A1A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Остальные документы, представленные на регистрацию, не возвращаются и хранятся в материалах дела в</w:t>
      </w:r>
      <w:r w:rsidR="00F20A1A" w:rsidRPr="0090499A">
        <w:rPr>
          <w:rFonts w:ascii="Times New Roman" w:hAnsi="Times New Roman" w:cs="Times New Roman"/>
          <w:sz w:val="28"/>
          <w:szCs w:val="28"/>
        </w:rPr>
        <w:t xml:space="preserve">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F20A1A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5. Отказ А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DC0C10" w:rsidRDefault="00DC0C10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C10" w:rsidRDefault="00DC0C10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2434E1" w:rsidRPr="0090499A" w:rsidRDefault="002434E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1. При внесении изменений в устав ТОС процедура регистрации таких </w:t>
      </w:r>
      <w:r w:rsidRPr="0090499A">
        <w:rPr>
          <w:rFonts w:ascii="Times New Roman" w:hAnsi="Times New Roman" w:cs="Times New Roman"/>
          <w:sz w:val="28"/>
          <w:szCs w:val="28"/>
        </w:rPr>
        <w:lastRenderedPageBreak/>
        <w:t>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0499A">
        <w:rPr>
          <w:rFonts w:ascii="Times New Roman" w:hAnsi="Times New Roman" w:cs="Times New Roman"/>
          <w:sz w:val="28"/>
          <w:szCs w:val="28"/>
        </w:rPr>
        <w:t xml:space="preserve">В случае регистрации изменений заявителю выдаются устав в новой редакции, прошитый и скрепленный печатью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поселения, с подписью главы  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434E1" w:rsidRPr="0090499A">
        <w:rPr>
          <w:rFonts w:ascii="Times New Roman" w:hAnsi="Times New Roman" w:cs="Times New Roman"/>
          <w:sz w:val="28"/>
          <w:szCs w:val="28"/>
        </w:rPr>
        <w:t>го поселения, с подписью главы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поселения, второй экземпляр устава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в новой редакци</w:t>
      </w:r>
      <w:r w:rsidR="002434E1" w:rsidRPr="0090499A">
        <w:rPr>
          <w:rFonts w:ascii="Times New Roman" w:hAnsi="Times New Roman" w:cs="Times New Roman"/>
          <w:sz w:val="28"/>
          <w:szCs w:val="28"/>
        </w:rPr>
        <w:t>и хранится в материалах дела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</w:t>
      </w:r>
      <w:r w:rsidR="002434E1" w:rsidRPr="0090499A">
        <w:rPr>
          <w:rFonts w:ascii="Times New Roman" w:hAnsi="Times New Roman" w:cs="Times New Roman"/>
          <w:sz w:val="28"/>
          <w:szCs w:val="28"/>
        </w:rPr>
        <w:t>и хранятся в материалах дела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с подписью главы  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и отметкой на титульном листе «КОПИЯ».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 При прекращении деятельности ТОС, в десятидневный срок с момента принятия соответствующего решения уполномоченным органом</w:t>
      </w:r>
      <w:r w:rsidR="002434E1" w:rsidRPr="0090499A">
        <w:rPr>
          <w:rFonts w:ascii="Times New Roman" w:hAnsi="Times New Roman" w:cs="Times New Roman"/>
          <w:sz w:val="28"/>
          <w:szCs w:val="28"/>
        </w:rPr>
        <w:t xml:space="preserve"> ТОС, заявитель представляет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="002434E1" w:rsidRPr="0090499A">
        <w:rPr>
          <w:rFonts w:ascii="Times New Roman" w:hAnsi="Times New Roman" w:cs="Times New Roman"/>
          <w:sz w:val="28"/>
          <w:szCs w:val="28"/>
        </w:rPr>
        <w:t xml:space="preserve"> 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499A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2399D">
        <w:rPr>
          <w:rFonts w:ascii="Times New Roman" w:hAnsi="Times New Roman" w:cs="Times New Roman"/>
          <w:sz w:val="24"/>
          <w:szCs w:val="24"/>
        </w:rPr>
        <w:t>Балко-Грузского</w:t>
      </w:r>
      <w:r w:rsidR="00243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уполномоченного принимать решение о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регистрации или об отказе в регистрации устава)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______________________________,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(протокол № ____ от «___» _________</w:t>
      </w:r>
      <w:proofErr w:type="gramEnd"/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установленной решением Собрания</w:t>
      </w:r>
      <w:proofErr w:type="gramEnd"/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34E1">
        <w:rPr>
          <w:rFonts w:ascii="Times New Roman" w:hAnsi="Times New Roman" w:cs="Times New Roman"/>
          <w:sz w:val="24"/>
          <w:szCs w:val="24"/>
        </w:rPr>
        <w:t xml:space="preserve">                      депутатов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_____ от «___» ________ 20___ г.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Pr="00F43CAA" w:rsidRDefault="00100F11" w:rsidP="00100F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 xml:space="preserve">Прошу  Вас зарегистрировать устав территориального общественного самоуправления,  осуществляемого на территории, установленной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2434E1">
        <w:rPr>
          <w:rFonts w:ascii="Times New Roman" w:hAnsi="Times New Roman" w:cs="Times New Roman"/>
          <w:sz w:val="28"/>
          <w:szCs w:val="28"/>
        </w:rPr>
        <w:t xml:space="preserve">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="002434E1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F43CAA">
        <w:rPr>
          <w:rFonts w:ascii="Times New Roman" w:hAnsi="Times New Roman" w:cs="Times New Roman"/>
          <w:sz w:val="28"/>
          <w:szCs w:val="28"/>
        </w:rPr>
        <w:t>№_______ от «____» _______________ 20___ г., принятый решением ______________________ протокол № ___________ от «__» ____ 20__ г.</w:t>
      </w:r>
    </w:p>
    <w:p w:rsidR="00100F11" w:rsidRPr="00DE52AC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52AC">
        <w:rPr>
          <w:rFonts w:ascii="Times New Roman" w:hAnsi="Times New Roman" w:cs="Times New Roman"/>
          <w:sz w:val="24"/>
          <w:szCs w:val="24"/>
        </w:rPr>
        <w:t>(собрания/конференции)</w:t>
      </w:r>
    </w:p>
    <w:p w:rsidR="00100F11" w:rsidRPr="00F43CAA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F43CAA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F43CAA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>«___» ____________ 20___ г.                                           _________________________</w:t>
      </w:r>
    </w:p>
    <w:p w:rsidR="00100F11" w:rsidRPr="00DE52AC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2AC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52AC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100F11" w:rsidRPr="00DE52AC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2399D">
        <w:rPr>
          <w:rFonts w:ascii="Times New Roman" w:hAnsi="Times New Roman" w:cs="Times New Roman"/>
          <w:sz w:val="24"/>
          <w:szCs w:val="24"/>
        </w:rPr>
        <w:t>Балко-Грузского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утвержденному 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____.______                                              _________________________________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427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100F11" w:rsidRPr="00C3427D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C3427D">
        <w:rPr>
          <w:rFonts w:ascii="Times New Roman" w:hAnsi="Times New Roman" w:cs="Times New Roman"/>
          <w:sz w:val="28"/>
          <w:szCs w:val="28"/>
        </w:rPr>
        <w:t>распис</w:t>
      </w:r>
      <w:r>
        <w:rPr>
          <w:rFonts w:ascii="Times New Roman" w:hAnsi="Times New Roman" w:cs="Times New Roman"/>
          <w:sz w:val="28"/>
          <w:szCs w:val="28"/>
        </w:rPr>
        <w:t xml:space="preserve">ка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выдана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427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342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427D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предъявившему ______________________________________________________________________,</w:t>
      </w:r>
    </w:p>
    <w:p w:rsidR="00100F11" w:rsidRPr="00A779B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79BD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в том, что им в администрацию (наименование муниципального образования) подано   заявление  о  регистрации    устава территориального     общественного   самоуправления,   осуществляемого   на территории, установленной решением </w:t>
      </w:r>
      <w:r w:rsidR="002434E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2399D">
        <w:rPr>
          <w:rFonts w:ascii="Times New Roman" w:hAnsi="Times New Roman" w:cs="Times New Roman"/>
          <w:sz w:val="28"/>
          <w:szCs w:val="28"/>
        </w:rPr>
        <w:t>Балко-Грузского</w:t>
      </w:r>
      <w:r w:rsidR="002434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3427D">
        <w:rPr>
          <w:rFonts w:ascii="Times New Roman" w:hAnsi="Times New Roman" w:cs="Times New Roman"/>
          <w:sz w:val="28"/>
          <w:szCs w:val="28"/>
        </w:rPr>
        <w:t xml:space="preserve">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00F11" w:rsidRPr="00A779B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779BD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Заявление и перечисленные документы подал: ________________________________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 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Заявление и перечисленные документы принял: _______________________________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Дата выдачи документов «___» _______ 20___ г. 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70A53">
        <w:rPr>
          <w:rFonts w:ascii="Times New Roman" w:hAnsi="Times New Roman" w:cs="Times New Roman"/>
          <w:sz w:val="24"/>
          <w:szCs w:val="24"/>
        </w:rPr>
        <w:t xml:space="preserve">    (Ф.И.О. и подпись сотрудника)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Решение получил: «___» _______ 20___ г. __________________________________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Решение выдал «___» _______ 20___ г. _____________________________________</w:t>
      </w:r>
    </w:p>
    <w:p w:rsidR="00100F11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</w:t>
      </w:r>
      <w:r w:rsidRPr="00726FEA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00F11" w:rsidRDefault="00100F11" w:rsidP="00100F11">
      <w:pPr>
        <w:spacing w:after="0" w:line="240" w:lineRule="auto"/>
        <w:rPr>
          <w:rFonts w:ascii="Times New Roman" w:hAnsi="Times New Roman"/>
          <w:sz w:val="24"/>
          <w:szCs w:val="24"/>
        </w:rPr>
        <w:sectPr w:rsidR="00100F11">
          <w:footerReference w:type="default" r:id="rId12"/>
          <w:pgSz w:w="11906" w:h="16838"/>
          <w:pgMar w:top="851" w:right="566" w:bottom="993" w:left="1133" w:header="0" w:footer="0" w:gutter="0"/>
          <w:cols w:space="720"/>
        </w:sectPr>
      </w:pP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3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2399D">
        <w:rPr>
          <w:rFonts w:ascii="Times New Roman" w:hAnsi="Times New Roman" w:cs="Times New Roman"/>
          <w:sz w:val="24"/>
          <w:szCs w:val="24"/>
        </w:rPr>
        <w:t>Балко-Грузского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100F11" w:rsidTr="00861A77">
        <w:trPr>
          <w:trHeight w:val="55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2434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и дата решения </w:t>
            </w:r>
            <w:r w:rsidR="002434E1">
              <w:rPr>
                <w:rFonts w:ascii="Times New Roman" w:hAnsi="Times New Roman" w:cs="Times New Roman"/>
                <w:sz w:val="24"/>
                <w:szCs w:val="24"/>
              </w:rPr>
              <w:t>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территории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100F11" w:rsidTr="00861A77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100F11" w:rsidTr="00861A77">
        <w:trPr>
          <w:trHeight w:val="48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Начат: «___» _________ 20__ г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Окончен: «___» _________ 20__ г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spacing w:after="0" w:line="240" w:lineRule="auto"/>
        <w:rPr>
          <w:rFonts w:ascii="Times New Roman" w:hAnsi="Times New Roman"/>
          <w:sz w:val="24"/>
          <w:szCs w:val="24"/>
        </w:rPr>
        <w:sectPr w:rsidR="00100F11">
          <w:pgSz w:w="16838" w:h="11906" w:orient="landscape"/>
          <w:pgMar w:top="1134" w:right="1134" w:bottom="567" w:left="1134" w:header="0" w:footer="0" w:gutter="0"/>
          <w:cols w:space="720"/>
        </w:sectPr>
      </w:pP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100F11" w:rsidRDefault="00FE5AFE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Балко-Грузского</w:t>
      </w:r>
      <w:r w:rsidR="00100F11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100F11" w:rsidRDefault="00100F11" w:rsidP="00100F1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1. Регистрационный номер устава ТОС № 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2. Дата регистрации устава ТОС «____» ___________ 20___ год.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3. Дата   утверждения   устава  собранием (конференцией) граждан,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DE">
        <w:rPr>
          <w:rFonts w:ascii="Times New Roman" w:hAnsi="Times New Roman" w:cs="Times New Roman"/>
          <w:sz w:val="28"/>
          <w:szCs w:val="28"/>
        </w:rPr>
        <w:t>на территории об</w:t>
      </w:r>
      <w:r>
        <w:rPr>
          <w:rFonts w:ascii="Times New Roman" w:hAnsi="Times New Roman" w:cs="Times New Roman"/>
          <w:sz w:val="28"/>
          <w:szCs w:val="28"/>
        </w:rPr>
        <w:t>щественного самоуправления «___</w:t>
      </w:r>
      <w:r w:rsidRPr="001F13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1F13DE">
        <w:rPr>
          <w:rFonts w:ascii="Times New Roman" w:hAnsi="Times New Roman" w:cs="Times New Roman"/>
          <w:sz w:val="28"/>
          <w:szCs w:val="28"/>
        </w:rPr>
        <w:t xml:space="preserve"> 20___ год.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4. Место, время и дата принятия устава ТОС № 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5. Полное   наименование:   Территориальное    общественное    самоуправление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1F13DE">
        <w:rPr>
          <w:rFonts w:ascii="Times New Roman" w:hAnsi="Times New Roman" w:cs="Times New Roman"/>
          <w:sz w:val="28"/>
          <w:szCs w:val="28"/>
        </w:rPr>
        <w:t>_______________, сокращенное наименование: ТОС 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F1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6. Адрес        территориального          общественного        самоуправления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7. Описание  границ  территории 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</w:t>
      </w:r>
      <w:r w:rsidRPr="001F13D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F13D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F13D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00F11" w:rsidRPr="00696A22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     </w:t>
      </w:r>
      <w:r w:rsidRPr="00696A22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(подпись)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10. Фамилия,   имя,   отчество,   должность   лица, зарегистрировавшего устав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00F11" w:rsidRPr="00696A22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     </w:t>
      </w:r>
      <w:r w:rsidRPr="00696A22">
        <w:rPr>
          <w:rFonts w:ascii="Times New Roman" w:hAnsi="Times New Roman" w:cs="Times New Roman"/>
          <w:sz w:val="24"/>
          <w:szCs w:val="24"/>
        </w:rPr>
        <w:t>(дата)                                 (подпись)                                (Ф.И.О.)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11. Информация о внесении изменений в устав ________________________</w:t>
      </w:r>
    </w:p>
    <w:p w:rsidR="00100F11" w:rsidRPr="001F13DE" w:rsidRDefault="00100F11" w:rsidP="00100F11">
      <w:pPr>
        <w:rPr>
          <w:sz w:val="28"/>
          <w:szCs w:val="28"/>
        </w:rPr>
      </w:pPr>
    </w:p>
    <w:p w:rsidR="002C2D1E" w:rsidRDefault="002C2D1E"/>
    <w:sectPr w:rsidR="002C2D1E" w:rsidSect="008B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84" w:rsidRDefault="00E56984" w:rsidP="0090499A">
      <w:pPr>
        <w:spacing w:after="0" w:line="240" w:lineRule="auto"/>
      </w:pPr>
      <w:r>
        <w:separator/>
      </w:r>
    </w:p>
  </w:endnote>
  <w:endnote w:type="continuationSeparator" w:id="0">
    <w:p w:rsidR="00E56984" w:rsidRDefault="00E56984" w:rsidP="0090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6282"/>
      <w:docPartObj>
        <w:docPartGallery w:val="Page Numbers (Bottom of Page)"/>
        <w:docPartUnique/>
      </w:docPartObj>
    </w:sdtPr>
    <w:sdtContent>
      <w:p w:rsidR="0090499A" w:rsidRDefault="007574A0">
        <w:pPr>
          <w:pStyle w:val="a6"/>
          <w:jc w:val="right"/>
        </w:pPr>
        <w:fldSimple w:instr=" PAGE   \* MERGEFORMAT ">
          <w:r w:rsidR="00FE5AFE">
            <w:rPr>
              <w:noProof/>
            </w:rPr>
            <w:t>1</w:t>
          </w:r>
        </w:fldSimple>
      </w:p>
    </w:sdtContent>
  </w:sdt>
  <w:p w:rsidR="0090499A" w:rsidRDefault="009049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84" w:rsidRDefault="00E56984" w:rsidP="0090499A">
      <w:pPr>
        <w:spacing w:after="0" w:line="240" w:lineRule="auto"/>
      </w:pPr>
      <w:r>
        <w:separator/>
      </w:r>
    </w:p>
  </w:footnote>
  <w:footnote w:type="continuationSeparator" w:id="0">
    <w:p w:rsidR="00E56984" w:rsidRDefault="00E56984" w:rsidP="00904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11"/>
    <w:rsid w:val="00064D0F"/>
    <w:rsid w:val="000C521F"/>
    <w:rsid w:val="00100F11"/>
    <w:rsid w:val="001762F8"/>
    <w:rsid w:val="001779B1"/>
    <w:rsid w:val="00181E32"/>
    <w:rsid w:val="001C6DD8"/>
    <w:rsid w:val="001E4C59"/>
    <w:rsid w:val="002434E1"/>
    <w:rsid w:val="002C2D1E"/>
    <w:rsid w:val="0046071E"/>
    <w:rsid w:val="00491DD5"/>
    <w:rsid w:val="004C0848"/>
    <w:rsid w:val="005D3A6E"/>
    <w:rsid w:val="006277B9"/>
    <w:rsid w:val="007574A0"/>
    <w:rsid w:val="00764D68"/>
    <w:rsid w:val="00775C98"/>
    <w:rsid w:val="008B7AE1"/>
    <w:rsid w:val="0090499A"/>
    <w:rsid w:val="00C44207"/>
    <w:rsid w:val="00C822F1"/>
    <w:rsid w:val="00CF73E7"/>
    <w:rsid w:val="00D20EB4"/>
    <w:rsid w:val="00DC0C10"/>
    <w:rsid w:val="00E23361"/>
    <w:rsid w:val="00E2399D"/>
    <w:rsid w:val="00E56984"/>
    <w:rsid w:val="00E711C3"/>
    <w:rsid w:val="00F03EBA"/>
    <w:rsid w:val="00F20A1A"/>
    <w:rsid w:val="00FB77B0"/>
    <w:rsid w:val="00FC295B"/>
    <w:rsid w:val="00FE214D"/>
    <w:rsid w:val="00FE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0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0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0F1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0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499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0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9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8;&#1054;&#1057;\&#1088;&#1077;&#1096;&#1077;&#1085;&#1080;&#1077;%2039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8;&#1054;&#1057;\&#1088;&#1077;&#1096;&#1077;&#1085;&#1080;&#1077;%2039.doc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3A3A2312685E3875D995A3DF95B8A9F2DC53B8D79936FFE21C903371EQ1I" TargetMode="External"/><Relationship Id="rId11" Type="http://schemas.openxmlformats.org/officeDocument/2006/relationships/hyperlink" Target="file:///C:\Users\user\Desktop\&#1058;&#1054;&#1057;\&#1088;&#1077;&#1096;&#1077;&#1085;&#1080;&#1077;%2039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user\Desktop\&#1058;&#1054;&#1057;\&#1088;&#1077;&#1096;&#1077;&#1085;&#1080;&#1077;%2039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58;&#1054;&#1057;\&#1088;&#1077;&#1096;&#1077;&#1085;&#1080;&#1077;%203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2017-12-11T07:55:00Z</cp:lastPrinted>
  <dcterms:created xsi:type="dcterms:W3CDTF">2017-12-11T07:55:00Z</dcterms:created>
  <dcterms:modified xsi:type="dcterms:W3CDTF">2017-12-11T07:55:00Z</dcterms:modified>
</cp:coreProperties>
</file>