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52" w:rsidRDefault="001B155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ОТЧЕТ</w:t>
      </w:r>
    </w:p>
    <w:p w:rsidR="00525E87" w:rsidRPr="000334EB" w:rsidRDefault="00E6696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г</w:t>
      </w:r>
      <w:r w:rsidR="00525E87" w:rsidRPr="000334EB">
        <w:rPr>
          <w:rStyle w:val="FontStyle14"/>
          <w:b/>
          <w:bCs/>
          <w:sz w:val="28"/>
          <w:szCs w:val="28"/>
        </w:rPr>
        <w:t xml:space="preserve">лавы Администрации </w:t>
      </w:r>
      <w:proofErr w:type="spellStart"/>
      <w:r w:rsidR="005E607D" w:rsidRPr="000334EB">
        <w:rPr>
          <w:rStyle w:val="FontStyle14"/>
          <w:b/>
          <w:bCs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b/>
          <w:bCs/>
          <w:sz w:val="28"/>
          <w:szCs w:val="28"/>
        </w:rPr>
        <w:t>-Грузского</w:t>
      </w:r>
      <w:r w:rsidR="00525E87" w:rsidRPr="000334EB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proofErr w:type="spellStart"/>
      <w:r w:rsidRPr="000334EB">
        <w:rPr>
          <w:rStyle w:val="FontStyle14"/>
          <w:b/>
          <w:bCs/>
          <w:sz w:val="28"/>
          <w:szCs w:val="28"/>
        </w:rPr>
        <w:t>Егорлыкского</w:t>
      </w:r>
      <w:proofErr w:type="spellEnd"/>
      <w:r w:rsidRPr="000334EB">
        <w:rPr>
          <w:rStyle w:val="FontStyle14"/>
          <w:b/>
          <w:bCs/>
          <w:sz w:val="28"/>
          <w:szCs w:val="28"/>
        </w:rPr>
        <w:t xml:space="preserve"> района Ростовской области</w:t>
      </w:r>
    </w:p>
    <w:p w:rsidR="00525E87" w:rsidRPr="000334EB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 результатах работы в</w:t>
      </w:r>
      <w:r w:rsidR="0081361C">
        <w:rPr>
          <w:rStyle w:val="FontStyle14"/>
          <w:b/>
          <w:bCs/>
          <w:sz w:val="28"/>
          <w:szCs w:val="28"/>
        </w:rPr>
        <w:t xml:space="preserve">о втором </w:t>
      </w:r>
      <w:r w:rsidRPr="000334EB">
        <w:rPr>
          <w:rStyle w:val="FontStyle14"/>
          <w:b/>
          <w:bCs/>
          <w:sz w:val="28"/>
          <w:szCs w:val="28"/>
        </w:rPr>
        <w:t>полугодии 20</w:t>
      </w:r>
      <w:r w:rsidR="00E66962" w:rsidRPr="000334EB">
        <w:rPr>
          <w:rStyle w:val="FontStyle14"/>
          <w:b/>
          <w:bCs/>
          <w:sz w:val="28"/>
          <w:szCs w:val="28"/>
        </w:rPr>
        <w:t>2</w:t>
      </w:r>
      <w:r w:rsidR="00B841BF">
        <w:rPr>
          <w:rStyle w:val="FontStyle14"/>
          <w:b/>
          <w:bCs/>
          <w:sz w:val="28"/>
          <w:szCs w:val="28"/>
        </w:rPr>
        <w:t>4</w:t>
      </w:r>
      <w:r w:rsidRPr="000334EB">
        <w:rPr>
          <w:rStyle w:val="FontStyle14"/>
          <w:b/>
          <w:bCs/>
          <w:sz w:val="28"/>
          <w:szCs w:val="28"/>
        </w:rPr>
        <w:t xml:space="preserve"> года</w:t>
      </w:r>
    </w:p>
    <w:p w:rsidR="00525E87" w:rsidRPr="000334EB" w:rsidRDefault="00525E87" w:rsidP="00525E87">
      <w:pPr>
        <w:ind w:firstLine="480"/>
        <w:jc w:val="both"/>
        <w:rPr>
          <w:sz w:val="28"/>
          <w:szCs w:val="28"/>
        </w:rPr>
      </w:pPr>
    </w:p>
    <w:p w:rsidR="007A4934" w:rsidRPr="000334EB" w:rsidRDefault="007A4934" w:rsidP="00525E87">
      <w:pPr>
        <w:ind w:firstLine="480"/>
        <w:jc w:val="both"/>
        <w:rPr>
          <w:sz w:val="28"/>
          <w:szCs w:val="28"/>
        </w:rPr>
      </w:pPr>
    </w:p>
    <w:p w:rsidR="00A322F3" w:rsidRPr="000334EB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0334EB">
        <w:rPr>
          <w:rStyle w:val="FontStyle14"/>
          <w:sz w:val="28"/>
          <w:szCs w:val="28"/>
        </w:rPr>
        <w:t xml:space="preserve">Администрация </w:t>
      </w:r>
      <w:proofErr w:type="spellStart"/>
      <w:r w:rsidR="005E607D" w:rsidRPr="000334EB">
        <w:rPr>
          <w:rStyle w:val="FontStyle14"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sz w:val="28"/>
          <w:szCs w:val="28"/>
        </w:rPr>
        <w:t>-Грузского</w:t>
      </w:r>
      <w:r w:rsidRPr="000334EB">
        <w:rPr>
          <w:rStyle w:val="FontStyle14"/>
          <w:sz w:val="28"/>
          <w:szCs w:val="28"/>
        </w:rPr>
        <w:t xml:space="preserve"> сельского поселения</w:t>
      </w:r>
      <w:r w:rsidR="00F909E6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>осуществля</w:t>
      </w:r>
      <w:r w:rsidR="00653A08" w:rsidRPr="000334EB">
        <w:rPr>
          <w:rStyle w:val="FontStyle14"/>
          <w:sz w:val="28"/>
          <w:szCs w:val="28"/>
        </w:rPr>
        <w:t>ет</w:t>
      </w:r>
      <w:r w:rsidRPr="000334EB">
        <w:rPr>
          <w:rStyle w:val="FontStyle14"/>
          <w:sz w:val="28"/>
          <w:szCs w:val="28"/>
        </w:rPr>
        <w:t xml:space="preserve"> свою деятельность в соответствии с </w:t>
      </w:r>
      <w:r w:rsidR="000676C6">
        <w:rPr>
          <w:rStyle w:val="FontStyle14"/>
          <w:sz w:val="28"/>
          <w:szCs w:val="28"/>
        </w:rPr>
        <w:t xml:space="preserve">Конституцией РФ, </w:t>
      </w:r>
      <w:r w:rsidRPr="000334EB">
        <w:rPr>
          <w:rStyle w:val="FontStyle14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0334EB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0334EB"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 w:rsidR="005E607D" w:rsidRPr="000334EB">
        <w:rPr>
          <w:rStyle w:val="FontStyle14"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sz w:val="28"/>
          <w:szCs w:val="28"/>
        </w:rPr>
        <w:t>-Грузское</w:t>
      </w:r>
      <w:r w:rsidRPr="000334EB">
        <w:rPr>
          <w:rStyle w:val="FontStyle14"/>
          <w:sz w:val="28"/>
          <w:szCs w:val="28"/>
        </w:rPr>
        <w:t xml:space="preserve"> сельское поселение».</w:t>
      </w:r>
      <w:r w:rsidR="00D348EC" w:rsidRPr="000334EB">
        <w:rPr>
          <w:rStyle w:val="FontStyle14"/>
          <w:sz w:val="28"/>
          <w:szCs w:val="28"/>
        </w:rPr>
        <w:t xml:space="preserve"> </w:t>
      </w:r>
      <w:bookmarkStart w:id="0" w:name="_GoBack"/>
      <w:bookmarkEnd w:id="0"/>
    </w:p>
    <w:p w:rsidR="005E607D" w:rsidRPr="00AD0B6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proofErr w:type="spellStart"/>
      <w:r w:rsidRPr="000334EB">
        <w:rPr>
          <w:sz w:val="28"/>
          <w:szCs w:val="28"/>
        </w:rPr>
        <w:t>Балко</w:t>
      </w:r>
      <w:proofErr w:type="spellEnd"/>
      <w:r w:rsidRPr="000334EB">
        <w:rPr>
          <w:sz w:val="28"/>
          <w:szCs w:val="28"/>
        </w:rPr>
        <w:t xml:space="preserve">-Грузское сельское поселение включает в себя пять населенных пунктов.  </w:t>
      </w:r>
      <w:r w:rsidR="005E0E86" w:rsidRPr="000334EB">
        <w:rPr>
          <w:sz w:val="28"/>
          <w:szCs w:val="28"/>
        </w:rPr>
        <w:t>Общая площадь сельхозугодий 21974 га, в том числе пашни 1888</w:t>
      </w:r>
      <w:r w:rsidR="00D348EC" w:rsidRPr="000334EB">
        <w:rPr>
          <w:sz w:val="28"/>
          <w:szCs w:val="28"/>
        </w:rPr>
        <w:t>8</w:t>
      </w:r>
      <w:r w:rsidR="005E0E86" w:rsidRPr="000334EB">
        <w:rPr>
          <w:sz w:val="28"/>
          <w:szCs w:val="28"/>
        </w:rPr>
        <w:t xml:space="preserve"> га. </w:t>
      </w:r>
      <w:r w:rsidR="005E0E86" w:rsidRPr="000334EB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</w:t>
      </w:r>
      <w:r w:rsidR="005E0E86" w:rsidRPr="00AD0B6D">
        <w:rPr>
          <w:rStyle w:val="FontStyle15"/>
          <w:b w:val="0"/>
          <w:bCs w:val="0"/>
          <w:sz w:val="28"/>
          <w:szCs w:val="28"/>
        </w:rPr>
        <w:t>школы</w:t>
      </w:r>
      <w:r w:rsidR="00A322F3" w:rsidRPr="00AD0B6D">
        <w:rPr>
          <w:rStyle w:val="FontStyle15"/>
          <w:b w:val="0"/>
          <w:bCs w:val="0"/>
          <w:sz w:val="28"/>
          <w:szCs w:val="28"/>
        </w:rPr>
        <w:t>. В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proofErr w:type="spellStart"/>
      <w:r w:rsidR="005E0E86" w:rsidRPr="00AD0B6D">
        <w:rPr>
          <w:rStyle w:val="FontStyle15"/>
          <w:b w:val="0"/>
          <w:bCs w:val="0"/>
          <w:sz w:val="28"/>
          <w:szCs w:val="28"/>
        </w:rPr>
        <w:t>Балко-Грузской</w:t>
      </w:r>
      <w:proofErr w:type="spellEnd"/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A322F3" w:rsidRPr="00AD0B6D">
        <w:rPr>
          <w:rStyle w:val="FontStyle15"/>
          <w:b w:val="0"/>
          <w:bCs w:val="0"/>
          <w:sz w:val="28"/>
          <w:szCs w:val="28"/>
        </w:rPr>
        <w:t xml:space="preserve">СОШ № 12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обучаются </w:t>
      </w:r>
      <w:r w:rsidR="00404D8F">
        <w:rPr>
          <w:rStyle w:val="FontStyle15"/>
          <w:b w:val="0"/>
          <w:bCs w:val="0"/>
          <w:sz w:val="28"/>
          <w:szCs w:val="28"/>
        </w:rPr>
        <w:t>76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учащи</w:t>
      </w:r>
      <w:r w:rsidR="00404D8F">
        <w:rPr>
          <w:rStyle w:val="FontStyle15"/>
          <w:b w:val="0"/>
          <w:bCs w:val="0"/>
          <w:sz w:val="28"/>
          <w:szCs w:val="28"/>
        </w:rPr>
        <w:t>х</w:t>
      </w:r>
      <w:r w:rsidR="00AD0B6D" w:rsidRPr="00AD0B6D">
        <w:rPr>
          <w:rStyle w:val="FontStyle15"/>
          <w:b w:val="0"/>
          <w:bCs w:val="0"/>
          <w:sz w:val="28"/>
          <w:szCs w:val="28"/>
        </w:rPr>
        <w:t>ся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, в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Луначарской </w:t>
      </w:r>
      <w:r w:rsidR="00A322F3" w:rsidRPr="00AD0B6D">
        <w:rPr>
          <w:rStyle w:val="FontStyle15"/>
          <w:b w:val="0"/>
          <w:bCs w:val="0"/>
          <w:sz w:val="28"/>
          <w:szCs w:val="28"/>
        </w:rPr>
        <w:t>СОШ № 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7D4C5E" w:rsidRPr="00AD0B6D">
        <w:rPr>
          <w:rStyle w:val="FontStyle15"/>
          <w:b w:val="0"/>
          <w:bCs w:val="0"/>
          <w:sz w:val="28"/>
          <w:szCs w:val="28"/>
        </w:rPr>
        <w:t>–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CC47F4" w:rsidRPr="00AD0B6D">
        <w:rPr>
          <w:rStyle w:val="FontStyle15"/>
          <w:b w:val="0"/>
          <w:bCs w:val="0"/>
          <w:sz w:val="28"/>
          <w:szCs w:val="28"/>
        </w:rPr>
        <w:t>1</w:t>
      </w:r>
      <w:r w:rsidR="00404D8F">
        <w:rPr>
          <w:rStyle w:val="FontStyle15"/>
          <w:b w:val="0"/>
          <w:bCs w:val="0"/>
          <w:sz w:val="28"/>
          <w:szCs w:val="28"/>
        </w:rPr>
        <w:t>8</w:t>
      </w:r>
      <w:r w:rsidR="004D7923">
        <w:rPr>
          <w:rStyle w:val="FontStyle15"/>
          <w:b w:val="0"/>
          <w:bCs w:val="0"/>
          <w:sz w:val="28"/>
          <w:szCs w:val="28"/>
        </w:rPr>
        <w:t>3</w:t>
      </w:r>
      <w:r w:rsidR="007D4C5E" w:rsidRPr="00AD0B6D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A322F3" w:rsidRPr="00AD0B6D">
        <w:rPr>
          <w:rStyle w:val="FontStyle15"/>
          <w:b w:val="0"/>
          <w:bCs w:val="0"/>
          <w:sz w:val="28"/>
          <w:szCs w:val="28"/>
        </w:rPr>
        <w:t>. На территории находятся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один </w:t>
      </w:r>
      <w:r w:rsidR="005E0E86" w:rsidRPr="00AD0B6D">
        <w:rPr>
          <w:rStyle w:val="FontStyle15"/>
          <w:b w:val="0"/>
          <w:bCs w:val="0"/>
          <w:sz w:val="28"/>
          <w:szCs w:val="28"/>
        </w:rPr>
        <w:t>детски</w:t>
      </w:r>
      <w:r w:rsidR="006279E8" w:rsidRPr="00AD0B6D">
        <w:rPr>
          <w:rStyle w:val="FontStyle15"/>
          <w:b w:val="0"/>
          <w:bCs w:val="0"/>
          <w:sz w:val="28"/>
          <w:szCs w:val="28"/>
        </w:rPr>
        <w:t>й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сад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Сказка, который посещают </w:t>
      </w:r>
      <w:r w:rsidR="00404D8F">
        <w:rPr>
          <w:rStyle w:val="FontStyle15"/>
          <w:b w:val="0"/>
          <w:bCs w:val="0"/>
          <w:sz w:val="28"/>
          <w:szCs w:val="28"/>
        </w:rPr>
        <w:t>5</w:t>
      </w:r>
      <w:r w:rsidR="00B841BF">
        <w:rPr>
          <w:rStyle w:val="FontStyle15"/>
          <w:b w:val="0"/>
          <w:bCs w:val="0"/>
          <w:sz w:val="28"/>
          <w:szCs w:val="28"/>
        </w:rPr>
        <w:t>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 в х.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Мирном и в х. </w:t>
      </w:r>
      <w:proofErr w:type="spellStart"/>
      <w:r w:rsidR="00CC47F4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proofErr w:type="spellEnd"/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B841BF">
        <w:rPr>
          <w:rStyle w:val="FontStyle15"/>
          <w:b w:val="0"/>
          <w:bCs w:val="0"/>
          <w:sz w:val="28"/>
          <w:szCs w:val="28"/>
        </w:rPr>
        <w:t>19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</w:t>
      </w:r>
      <w:r w:rsidR="00AD0B6D" w:rsidRPr="00AD0B6D">
        <w:rPr>
          <w:rStyle w:val="FontStyle15"/>
          <w:b w:val="0"/>
          <w:bCs w:val="0"/>
          <w:sz w:val="28"/>
          <w:szCs w:val="28"/>
        </w:rPr>
        <w:t>ов</w:t>
      </w:r>
      <w:r w:rsidR="006279E8" w:rsidRPr="00AD0B6D">
        <w:rPr>
          <w:rStyle w:val="FontStyle15"/>
          <w:b w:val="0"/>
          <w:bCs w:val="0"/>
          <w:sz w:val="28"/>
          <w:szCs w:val="28"/>
        </w:rPr>
        <w:t>.</w:t>
      </w:r>
    </w:p>
    <w:p w:rsidR="005E607D" w:rsidRPr="00AD0B6D" w:rsidRDefault="006279E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AD0B6D">
        <w:rPr>
          <w:rStyle w:val="FontStyle15"/>
          <w:b w:val="0"/>
          <w:bCs w:val="0"/>
          <w:sz w:val="28"/>
          <w:szCs w:val="28"/>
        </w:rPr>
        <w:t xml:space="preserve">Кроме этого на </w:t>
      </w:r>
      <w:r w:rsidR="00653A08" w:rsidRPr="00AD0B6D">
        <w:rPr>
          <w:rStyle w:val="FontStyle15"/>
          <w:b w:val="0"/>
          <w:sz w:val="28"/>
          <w:szCs w:val="28"/>
        </w:rPr>
        <w:t xml:space="preserve">территории </w:t>
      </w:r>
      <w:proofErr w:type="spellStart"/>
      <w:r w:rsidR="005E607D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5E607D" w:rsidRPr="00AD0B6D">
        <w:rPr>
          <w:rStyle w:val="FontStyle15"/>
          <w:b w:val="0"/>
          <w:sz w:val="28"/>
          <w:szCs w:val="28"/>
        </w:rPr>
        <w:t xml:space="preserve">-Грузского сельского поселения </w:t>
      </w:r>
      <w:r w:rsidR="00841D93" w:rsidRPr="00AD0B6D">
        <w:rPr>
          <w:rStyle w:val="FontStyle15"/>
          <w:b w:val="0"/>
          <w:sz w:val="28"/>
          <w:szCs w:val="28"/>
        </w:rPr>
        <w:t xml:space="preserve">находятся филиалы сбербанка, почтовые отделения, </w:t>
      </w:r>
      <w:r w:rsidR="0081361C">
        <w:rPr>
          <w:rStyle w:val="FontStyle15"/>
          <w:b w:val="0"/>
          <w:sz w:val="28"/>
          <w:szCs w:val="28"/>
        </w:rPr>
        <w:t>автономная некоммерческая организация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социального обслуживания населения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</w:t>
      </w:r>
      <w:proofErr w:type="spellStart"/>
      <w:r w:rsidR="0081361C">
        <w:rPr>
          <w:rStyle w:val="FontStyle15"/>
          <w:b w:val="0"/>
          <w:bCs w:val="0"/>
          <w:sz w:val="28"/>
          <w:szCs w:val="28"/>
        </w:rPr>
        <w:t>Егорлыкского</w:t>
      </w:r>
      <w:proofErr w:type="spellEnd"/>
      <w:r w:rsidR="0081361C">
        <w:rPr>
          <w:rStyle w:val="FontStyle15"/>
          <w:b w:val="0"/>
          <w:bCs w:val="0"/>
          <w:sz w:val="28"/>
          <w:szCs w:val="28"/>
        </w:rPr>
        <w:t xml:space="preserve"> района «Надежда»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, </w:t>
      </w:r>
      <w:r w:rsidRPr="00965AE2">
        <w:rPr>
          <w:rStyle w:val="FontStyle15"/>
          <w:b w:val="0"/>
          <w:bCs w:val="0"/>
          <w:sz w:val="28"/>
          <w:szCs w:val="28"/>
        </w:rPr>
        <w:t>8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продуктовых, </w:t>
      </w:r>
      <w:r w:rsidR="00AD0B6D" w:rsidRPr="00965AE2">
        <w:rPr>
          <w:rStyle w:val="FontStyle15"/>
          <w:b w:val="0"/>
          <w:bCs w:val="0"/>
          <w:sz w:val="28"/>
          <w:szCs w:val="28"/>
        </w:rPr>
        <w:t>2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промтоварных магазина и </w:t>
      </w:r>
      <w:r w:rsidR="00AD0B6D" w:rsidRPr="00965AE2">
        <w:rPr>
          <w:rStyle w:val="FontStyle15"/>
          <w:b w:val="0"/>
          <w:bCs w:val="0"/>
          <w:sz w:val="28"/>
          <w:szCs w:val="28"/>
        </w:rPr>
        <w:t>1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магазин автозапчасти, один Ф</w:t>
      </w:r>
      <w:r w:rsidR="00404D8F">
        <w:rPr>
          <w:rStyle w:val="FontStyle15"/>
          <w:b w:val="0"/>
          <w:bCs w:val="0"/>
          <w:sz w:val="28"/>
          <w:szCs w:val="28"/>
        </w:rPr>
        <w:t>З</w:t>
      </w:r>
      <w:r w:rsidR="005E607D" w:rsidRPr="00AD0B6D">
        <w:rPr>
          <w:rStyle w:val="FontStyle15"/>
          <w:b w:val="0"/>
          <w:bCs w:val="0"/>
          <w:sz w:val="28"/>
          <w:szCs w:val="28"/>
        </w:rPr>
        <w:t>П</w:t>
      </w:r>
      <w:r w:rsidR="00404D8F">
        <w:rPr>
          <w:rStyle w:val="FontStyle15"/>
          <w:b w:val="0"/>
          <w:bCs w:val="0"/>
          <w:sz w:val="28"/>
          <w:szCs w:val="28"/>
        </w:rPr>
        <w:t xml:space="preserve"> (фельдшерский здравпункт)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и одна амбулатория,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5E607D" w:rsidRPr="00AD0B6D">
        <w:rPr>
          <w:rStyle w:val="FontStyle15"/>
          <w:b w:val="0"/>
          <w:bCs w:val="0"/>
          <w:sz w:val="28"/>
          <w:szCs w:val="28"/>
        </w:rPr>
        <w:t>Луначарский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и </w:t>
      </w:r>
      <w:proofErr w:type="spellStart"/>
      <w:r w:rsidR="00D9739B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proofErr w:type="spellEnd"/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СДК</w:t>
      </w:r>
      <w:r w:rsidR="005E607D" w:rsidRPr="00AD0B6D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AD0B6D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клуб, 3 </w:t>
      </w:r>
      <w:proofErr w:type="gramStart"/>
      <w:r w:rsidR="005E607D" w:rsidRPr="00AD0B6D">
        <w:rPr>
          <w:rStyle w:val="FontStyle15"/>
          <w:b w:val="0"/>
          <w:bCs w:val="0"/>
          <w:sz w:val="28"/>
          <w:szCs w:val="28"/>
        </w:rPr>
        <w:t>библиотеки,  порядка</w:t>
      </w:r>
      <w:proofErr w:type="gramEnd"/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1</w:t>
      </w:r>
      <w:r w:rsidR="00AD0B6D" w:rsidRPr="00AD0B6D">
        <w:rPr>
          <w:rStyle w:val="FontStyle15"/>
          <w:b w:val="0"/>
          <w:bCs w:val="0"/>
          <w:sz w:val="28"/>
          <w:szCs w:val="28"/>
        </w:rPr>
        <w:t>3</w:t>
      </w:r>
      <w:r w:rsidR="00404D8F">
        <w:rPr>
          <w:rStyle w:val="FontStyle15"/>
          <w:b w:val="0"/>
          <w:bCs w:val="0"/>
          <w:sz w:val="28"/>
          <w:szCs w:val="28"/>
        </w:rPr>
        <w:t>5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фермерских хозяйств.</w:t>
      </w:r>
    </w:p>
    <w:p w:rsidR="00653A08" w:rsidRPr="000334EB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>На 01.0</w:t>
      </w:r>
      <w:r w:rsidR="00404D8F">
        <w:rPr>
          <w:sz w:val="28"/>
          <w:szCs w:val="28"/>
        </w:rPr>
        <w:t>1</w:t>
      </w:r>
      <w:r w:rsidR="00653A08" w:rsidRPr="00AD0B6D">
        <w:rPr>
          <w:sz w:val="28"/>
          <w:szCs w:val="28"/>
        </w:rPr>
        <w:t>.20</w:t>
      </w:r>
      <w:r w:rsidR="006279E8" w:rsidRPr="00AD0B6D">
        <w:rPr>
          <w:sz w:val="28"/>
          <w:szCs w:val="28"/>
        </w:rPr>
        <w:t>2</w:t>
      </w:r>
      <w:r w:rsidR="00980B5E">
        <w:rPr>
          <w:sz w:val="28"/>
          <w:szCs w:val="28"/>
        </w:rPr>
        <w:t>5</w:t>
      </w:r>
      <w:r w:rsidR="00653A08" w:rsidRPr="00AD0B6D">
        <w:rPr>
          <w:sz w:val="28"/>
          <w:szCs w:val="28"/>
        </w:rPr>
        <w:t xml:space="preserve"> года численность </w:t>
      </w:r>
      <w:proofErr w:type="gramStart"/>
      <w:r w:rsidR="00653A08" w:rsidRPr="00AD0B6D">
        <w:rPr>
          <w:sz w:val="28"/>
          <w:szCs w:val="28"/>
        </w:rPr>
        <w:t>населения</w:t>
      </w:r>
      <w:proofErr w:type="gramEnd"/>
      <w:r w:rsidR="00653A08" w:rsidRPr="00AD0B6D">
        <w:rPr>
          <w:sz w:val="28"/>
          <w:szCs w:val="28"/>
        </w:rPr>
        <w:t xml:space="preserve"> зарегистрированного</w:t>
      </w:r>
      <w:r w:rsidR="00653A08" w:rsidRPr="000334EB">
        <w:rPr>
          <w:sz w:val="28"/>
          <w:szCs w:val="28"/>
        </w:rPr>
        <w:t xml:space="preserve"> в </w:t>
      </w:r>
      <w:proofErr w:type="spellStart"/>
      <w:r w:rsidR="005E607D" w:rsidRPr="000334EB">
        <w:rPr>
          <w:sz w:val="28"/>
          <w:szCs w:val="28"/>
        </w:rPr>
        <w:t>Балко</w:t>
      </w:r>
      <w:proofErr w:type="spellEnd"/>
      <w:r w:rsidR="005E607D" w:rsidRPr="000334EB">
        <w:rPr>
          <w:sz w:val="28"/>
          <w:szCs w:val="28"/>
        </w:rPr>
        <w:t>-Грузском</w:t>
      </w:r>
      <w:r w:rsidR="00D348EC" w:rsidRPr="000334EB">
        <w:rPr>
          <w:sz w:val="28"/>
          <w:szCs w:val="28"/>
        </w:rPr>
        <w:t xml:space="preserve"> </w:t>
      </w:r>
      <w:r w:rsidRPr="000334EB">
        <w:rPr>
          <w:sz w:val="28"/>
          <w:szCs w:val="28"/>
        </w:rPr>
        <w:t xml:space="preserve">сельском поселении составила </w:t>
      </w:r>
      <w:r w:rsidR="00191FE3" w:rsidRPr="000334EB">
        <w:rPr>
          <w:sz w:val="28"/>
          <w:szCs w:val="28"/>
        </w:rPr>
        <w:t>2</w:t>
      </w:r>
      <w:r w:rsidR="00B841BF">
        <w:rPr>
          <w:sz w:val="28"/>
          <w:szCs w:val="28"/>
        </w:rPr>
        <w:t>5</w:t>
      </w:r>
      <w:r w:rsidR="00980B5E">
        <w:rPr>
          <w:sz w:val="28"/>
          <w:szCs w:val="28"/>
        </w:rPr>
        <w:t>40</w:t>
      </w:r>
      <w:r w:rsidRPr="000334EB">
        <w:rPr>
          <w:sz w:val="28"/>
          <w:szCs w:val="28"/>
        </w:rPr>
        <w:t xml:space="preserve"> человек</w:t>
      </w:r>
      <w:r w:rsidR="00404D8F">
        <w:rPr>
          <w:sz w:val="28"/>
          <w:szCs w:val="28"/>
        </w:rPr>
        <w:t xml:space="preserve">. </w:t>
      </w:r>
    </w:p>
    <w:p w:rsidR="007D4C5E" w:rsidRPr="00AD0B6D" w:rsidRDefault="00980B5E" w:rsidP="00191FE3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воинском учете </w:t>
      </w:r>
      <w:r w:rsidR="006279E8" w:rsidRPr="00AD0B6D">
        <w:rPr>
          <w:sz w:val="28"/>
          <w:szCs w:val="28"/>
        </w:rPr>
        <w:t xml:space="preserve">состоит </w:t>
      </w:r>
      <w:r w:rsidR="00940DC7">
        <w:rPr>
          <w:sz w:val="28"/>
          <w:szCs w:val="28"/>
        </w:rPr>
        <w:t>5</w:t>
      </w:r>
      <w:r w:rsidR="00B841B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944BEC">
        <w:rPr>
          <w:sz w:val="28"/>
          <w:szCs w:val="28"/>
        </w:rPr>
        <w:t xml:space="preserve"> человек, </w:t>
      </w:r>
      <w:r w:rsidR="00CC47F4" w:rsidRPr="00AD0B6D">
        <w:rPr>
          <w:sz w:val="28"/>
          <w:szCs w:val="28"/>
        </w:rPr>
        <w:t xml:space="preserve">офицеров </w:t>
      </w:r>
      <w:r>
        <w:rPr>
          <w:sz w:val="28"/>
          <w:szCs w:val="28"/>
        </w:rPr>
        <w:t>4</w:t>
      </w:r>
      <w:r w:rsidR="006279E8" w:rsidRPr="00AD0B6D">
        <w:rPr>
          <w:sz w:val="28"/>
          <w:szCs w:val="28"/>
        </w:rPr>
        <w:t xml:space="preserve"> челове</w:t>
      </w:r>
      <w:r w:rsidR="00CC47F4" w:rsidRPr="00AD0B6D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CC47F4" w:rsidRPr="00AD0B6D">
        <w:rPr>
          <w:sz w:val="28"/>
          <w:szCs w:val="28"/>
        </w:rPr>
        <w:t xml:space="preserve">, призывной состав </w:t>
      </w:r>
      <w:r>
        <w:rPr>
          <w:sz w:val="28"/>
          <w:szCs w:val="28"/>
        </w:rPr>
        <w:t>59</w:t>
      </w:r>
      <w:r w:rsidR="00AD0B6D" w:rsidRPr="00AD0B6D">
        <w:rPr>
          <w:sz w:val="28"/>
          <w:szCs w:val="28"/>
        </w:rPr>
        <w:t xml:space="preserve"> </w:t>
      </w:r>
      <w:r w:rsidR="00CD4F2E" w:rsidRPr="00AD0B6D">
        <w:rPr>
          <w:sz w:val="28"/>
          <w:szCs w:val="28"/>
        </w:rPr>
        <w:t xml:space="preserve">человек. </w:t>
      </w:r>
      <w:r w:rsidR="00940DC7">
        <w:rPr>
          <w:sz w:val="28"/>
          <w:szCs w:val="28"/>
        </w:rPr>
        <w:t xml:space="preserve">По итогам </w:t>
      </w:r>
      <w:r w:rsidR="00CD4F2E" w:rsidRPr="00AD0B6D">
        <w:rPr>
          <w:sz w:val="28"/>
          <w:szCs w:val="28"/>
        </w:rPr>
        <w:t>202</w:t>
      </w:r>
      <w:r w:rsidR="00B841BF">
        <w:rPr>
          <w:sz w:val="28"/>
          <w:szCs w:val="28"/>
        </w:rPr>
        <w:t>4</w:t>
      </w:r>
      <w:r w:rsidR="00CC47F4" w:rsidRPr="00AD0B6D">
        <w:rPr>
          <w:sz w:val="28"/>
          <w:szCs w:val="28"/>
        </w:rPr>
        <w:t xml:space="preserve"> года было призвано </w:t>
      </w:r>
      <w:r>
        <w:rPr>
          <w:sz w:val="28"/>
          <w:szCs w:val="28"/>
        </w:rPr>
        <w:t>4</w:t>
      </w:r>
      <w:r w:rsidR="00CC47F4" w:rsidRPr="00AD0B6D">
        <w:rPr>
          <w:sz w:val="28"/>
          <w:szCs w:val="28"/>
        </w:rPr>
        <w:t xml:space="preserve"> призывник</w:t>
      </w:r>
      <w:r w:rsidR="00940DC7">
        <w:rPr>
          <w:sz w:val="28"/>
          <w:szCs w:val="28"/>
        </w:rPr>
        <w:t>а</w:t>
      </w:r>
      <w:r w:rsidR="00944BEC">
        <w:rPr>
          <w:sz w:val="28"/>
          <w:szCs w:val="28"/>
        </w:rPr>
        <w:t>.</w:t>
      </w:r>
      <w:r w:rsidR="00B841BF">
        <w:rPr>
          <w:sz w:val="28"/>
          <w:szCs w:val="28"/>
        </w:rPr>
        <w:t xml:space="preserve"> Поступило на военную службу по контракту </w:t>
      </w:r>
      <w:r>
        <w:rPr>
          <w:sz w:val="28"/>
          <w:szCs w:val="28"/>
        </w:rPr>
        <w:t>8 человек</w:t>
      </w:r>
      <w:r w:rsidR="00B841BF">
        <w:rPr>
          <w:sz w:val="28"/>
          <w:szCs w:val="28"/>
        </w:rPr>
        <w:t>.</w:t>
      </w:r>
    </w:p>
    <w:p w:rsidR="00191FE3" w:rsidRPr="00AD0B6D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sz w:val="28"/>
          <w:szCs w:val="28"/>
        </w:rPr>
        <w:t xml:space="preserve">В </w:t>
      </w:r>
      <w:proofErr w:type="spellStart"/>
      <w:r w:rsidRPr="00AD0B6D">
        <w:rPr>
          <w:sz w:val="28"/>
          <w:szCs w:val="28"/>
        </w:rPr>
        <w:t>Балко</w:t>
      </w:r>
      <w:proofErr w:type="spellEnd"/>
      <w:r w:rsidRPr="00AD0B6D">
        <w:rPr>
          <w:sz w:val="28"/>
          <w:szCs w:val="28"/>
        </w:rPr>
        <w:t>-Грузском сельском поселении зарегистрировано 1038</w:t>
      </w:r>
      <w:r w:rsidRPr="00AD0B6D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Из них газифицировано 88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домовладений, что составляет 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процентов (М</w:t>
      </w:r>
      <w:r w:rsidR="006B340A">
        <w:rPr>
          <w:rStyle w:val="FontStyle15"/>
          <w:b w:val="0"/>
          <w:sz w:val="28"/>
          <w:szCs w:val="28"/>
        </w:rPr>
        <w:t>ирный</w:t>
      </w:r>
      <w:r w:rsidRPr="00AD0B6D">
        <w:rPr>
          <w:rStyle w:val="FontStyle15"/>
          <w:b w:val="0"/>
          <w:sz w:val="28"/>
          <w:szCs w:val="28"/>
        </w:rPr>
        <w:t>-100%, Т</w:t>
      </w:r>
      <w:r w:rsidR="006B340A">
        <w:rPr>
          <w:rStyle w:val="FontStyle15"/>
          <w:b w:val="0"/>
          <w:sz w:val="28"/>
          <w:szCs w:val="28"/>
        </w:rPr>
        <w:t>авричанка</w:t>
      </w:r>
      <w:r w:rsidR="002D32D4">
        <w:rPr>
          <w:rStyle w:val="FontStyle15"/>
          <w:b w:val="0"/>
          <w:sz w:val="28"/>
          <w:szCs w:val="28"/>
        </w:rPr>
        <w:t xml:space="preserve">-100%, </w:t>
      </w:r>
      <w:r w:rsidRPr="00AD0B6D">
        <w:rPr>
          <w:rStyle w:val="FontStyle15"/>
          <w:b w:val="0"/>
          <w:sz w:val="28"/>
          <w:szCs w:val="28"/>
        </w:rPr>
        <w:t>Б</w:t>
      </w:r>
      <w:r w:rsidR="006B340A">
        <w:rPr>
          <w:rStyle w:val="FontStyle15"/>
          <w:b w:val="0"/>
          <w:sz w:val="28"/>
          <w:szCs w:val="28"/>
        </w:rPr>
        <w:t>алко</w:t>
      </w:r>
      <w:r w:rsidRPr="00AD0B6D">
        <w:rPr>
          <w:rStyle w:val="FontStyle15"/>
          <w:b w:val="0"/>
          <w:sz w:val="28"/>
          <w:szCs w:val="28"/>
        </w:rPr>
        <w:t>-Г</w:t>
      </w:r>
      <w:r w:rsidR="006B340A">
        <w:rPr>
          <w:rStyle w:val="FontStyle15"/>
          <w:b w:val="0"/>
          <w:sz w:val="28"/>
          <w:szCs w:val="28"/>
        </w:rPr>
        <w:t>рузский</w:t>
      </w:r>
      <w:r w:rsidRPr="00AD0B6D">
        <w:rPr>
          <w:rStyle w:val="FontStyle15"/>
          <w:b w:val="0"/>
          <w:sz w:val="28"/>
          <w:szCs w:val="28"/>
        </w:rPr>
        <w:t>-8</w:t>
      </w:r>
      <w:r w:rsidR="001A0904" w:rsidRPr="00AD0B6D">
        <w:rPr>
          <w:rStyle w:val="FontStyle15"/>
          <w:b w:val="0"/>
          <w:sz w:val="28"/>
          <w:szCs w:val="28"/>
        </w:rPr>
        <w:t>3</w:t>
      </w:r>
      <w:r w:rsidRPr="00AD0B6D">
        <w:rPr>
          <w:rStyle w:val="FontStyle15"/>
          <w:b w:val="0"/>
          <w:sz w:val="28"/>
          <w:szCs w:val="28"/>
        </w:rPr>
        <w:t>%, Г</w:t>
      </w:r>
      <w:r w:rsidR="006B340A">
        <w:rPr>
          <w:rStyle w:val="FontStyle15"/>
          <w:b w:val="0"/>
          <w:sz w:val="28"/>
          <w:szCs w:val="28"/>
        </w:rPr>
        <w:t>айдамачка</w:t>
      </w:r>
      <w:r w:rsidRPr="00AD0B6D">
        <w:rPr>
          <w:rStyle w:val="FontStyle15"/>
          <w:b w:val="0"/>
          <w:sz w:val="28"/>
          <w:szCs w:val="28"/>
        </w:rPr>
        <w:t>-0%, С</w:t>
      </w:r>
      <w:r w:rsidR="006B340A">
        <w:rPr>
          <w:rStyle w:val="FontStyle15"/>
          <w:b w:val="0"/>
          <w:sz w:val="28"/>
          <w:szCs w:val="28"/>
        </w:rPr>
        <w:t>оветский</w:t>
      </w:r>
      <w:r w:rsidRPr="00AD0B6D">
        <w:rPr>
          <w:rStyle w:val="FontStyle15"/>
          <w:b w:val="0"/>
          <w:sz w:val="28"/>
          <w:szCs w:val="28"/>
        </w:rPr>
        <w:t>-0%).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Хутор Советский вообще не имеет </w:t>
      </w:r>
      <w:r w:rsidRPr="00AD0B6D">
        <w:rPr>
          <w:rStyle w:val="FontStyle15"/>
          <w:b w:val="0"/>
          <w:sz w:val="28"/>
          <w:szCs w:val="28"/>
        </w:rPr>
        <w:t>централизованного водоснабжения</w:t>
      </w:r>
      <w:r w:rsidRPr="00AD0B6D">
        <w:rPr>
          <w:sz w:val="28"/>
          <w:szCs w:val="28"/>
        </w:rPr>
        <w:t xml:space="preserve"> и не газифицирован. Хутор </w:t>
      </w:r>
      <w:proofErr w:type="spellStart"/>
      <w:r w:rsidRPr="00AD0B6D">
        <w:rPr>
          <w:sz w:val="28"/>
          <w:szCs w:val="28"/>
        </w:rPr>
        <w:t>Гайдамачка</w:t>
      </w:r>
      <w:proofErr w:type="spellEnd"/>
      <w:r w:rsidRPr="00AD0B6D">
        <w:rPr>
          <w:sz w:val="28"/>
          <w:szCs w:val="28"/>
        </w:rPr>
        <w:t xml:space="preserve"> не газифицирован.</w:t>
      </w:r>
    </w:p>
    <w:p w:rsidR="001A0904" w:rsidRPr="00AD0B6D" w:rsidRDefault="001A0904" w:rsidP="00191FE3">
      <w:pPr>
        <w:pStyle w:val="a3"/>
        <w:spacing w:before="0" w:beforeAutospacing="0" w:after="0" w:afterAutospacing="0"/>
        <w:jc w:val="both"/>
      </w:pPr>
    </w:p>
    <w:p w:rsidR="00653A08" w:rsidRPr="00AD0B6D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proofErr w:type="spellStart"/>
      <w:r w:rsidR="00191FE3" w:rsidRPr="00AD0B6D">
        <w:rPr>
          <w:sz w:val="28"/>
          <w:szCs w:val="28"/>
        </w:rPr>
        <w:t>Балко</w:t>
      </w:r>
      <w:proofErr w:type="spellEnd"/>
      <w:r w:rsidR="00191FE3" w:rsidRPr="00AD0B6D">
        <w:rPr>
          <w:sz w:val="28"/>
          <w:szCs w:val="28"/>
        </w:rPr>
        <w:t>-Грузского сельского</w:t>
      </w:r>
      <w:r w:rsidRPr="00AD0B6D">
        <w:rPr>
          <w:sz w:val="28"/>
          <w:szCs w:val="28"/>
        </w:rPr>
        <w:t xml:space="preserve"> поселения по </w:t>
      </w:r>
      <w:proofErr w:type="gramStart"/>
      <w:r w:rsidRPr="00AD0B6D">
        <w:rPr>
          <w:sz w:val="28"/>
          <w:szCs w:val="28"/>
        </w:rPr>
        <w:t>основным  вопросам</w:t>
      </w:r>
      <w:proofErr w:type="gramEnd"/>
      <w:r w:rsidRPr="00AD0B6D">
        <w:rPr>
          <w:sz w:val="28"/>
          <w:szCs w:val="28"/>
        </w:rPr>
        <w:t xml:space="preserve">  деятельности было </w:t>
      </w:r>
      <w:r w:rsidR="001104AB" w:rsidRPr="00AD0B6D">
        <w:rPr>
          <w:rStyle w:val="FontStyle15"/>
          <w:b w:val="0"/>
          <w:sz w:val="28"/>
          <w:szCs w:val="28"/>
        </w:rPr>
        <w:t xml:space="preserve">издано </w:t>
      </w:r>
      <w:r w:rsidR="00BA27DB">
        <w:rPr>
          <w:rStyle w:val="FontStyle15"/>
          <w:b w:val="0"/>
          <w:sz w:val="28"/>
          <w:szCs w:val="28"/>
        </w:rPr>
        <w:t>6</w:t>
      </w:r>
      <w:r w:rsidR="00882A86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распоряжений и </w:t>
      </w:r>
      <w:r w:rsidR="00882A86">
        <w:rPr>
          <w:rStyle w:val="FontStyle15"/>
          <w:b w:val="0"/>
          <w:sz w:val="28"/>
          <w:szCs w:val="28"/>
        </w:rPr>
        <w:t>47</w:t>
      </w:r>
      <w:r w:rsidRPr="00AD0B6D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AD0B6D">
        <w:rPr>
          <w:rStyle w:val="FontStyle15"/>
          <w:b w:val="0"/>
          <w:sz w:val="28"/>
          <w:szCs w:val="28"/>
        </w:rPr>
        <w:t>й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7A5687" w:rsidRPr="005E55FF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5E55FF">
        <w:rPr>
          <w:rStyle w:val="FontStyle15"/>
          <w:b w:val="0"/>
          <w:sz w:val="28"/>
          <w:szCs w:val="28"/>
        </w:rPr>
        <w:t xml:space="preserve">Собранием депутатов было </w:t>
      </w:r>
      <w:r w:rsidR="0084738B" w:rsidRPr="005E55FF">
        <w:rPr>
          <w:rStyle w:val="FontStyle15"/>
          <w:b w:val="0"/>
          <w:sz w:val="28"/>
          <w:szCs w:val="28"/>
        </w:rPr>
        <w:t xml:space="preserve">проведено </w:t>
      </w:r>
      <w:r w:rsidR="00980B5E" w:rsidRPr="005E55FF">
        <w:rPr>
          <w:rStyle w:val="FontStyle15"/>
          <w:b w:val="0"/>
          <w:sz w:val="28"/>
          <w:szCs w:val="28"/>
        </w:rPr>
        <w:t>12</w:t>
      </w:r>
      <w:r w:rsidR="00273FE6" w:rsidRPr="005E55FF">
        <w:rPr>
          <w:rStyle w:val="FontStyle15"/>
          <w:b w:val="0"/>
          <w:sz w:val="28"/>
          <w:szCs w:val="28"/>
        </w:rPr>
        <w:t xml:space="preserve"> </w:t>
      </w:r>
      <w:r w:rsidR="0084738B" w:rsidRPr="005E55FF">
        <w:rPr>
          <w:rStyle w:val="FontStyle15"/>
          <w:b w:val="0"/>
          <w:sz w:val="28"/>
          <w:szCs w:val="28"/>
        </w:rPr>
        <w:t>заседани</w:t>
      </w:r>
      <w:r w:rsidR="00BA27DB" w:rsidRPr="005E55FF">
        <w:rPr>
          <w:rStyle w:val="FontStyle15"/>
          <w:b w:val="0"/>
          <w:sz w:val="28"/>
          <w:szCs w:val="28"/>
        </w:rPr>
        <w:t>й</w:t>
      </w:r>
      <w:r w:rsidR="0084738B" w:rsidRPr="005E55FF">
        <w:rPr>
          <w:rStyle w:val="FontStyle15"/>
          <w:b w:val="0"/>
          <w:sz w:val="28"/>
          <w:szCs w:val="28"/>
        </w:rPr>
        <w:t xml:space="preserve"> и </w:t>
      </w:r>
      <w:r w:rsidRPr="005E55FF">
        <w:rPr>
          <w:rStyle w:val="FontStyle15"/>
          <w:b w:val="0"/>
          <w:sz w:val="28"/>
          <w:szCs w:val="28"/>
        </w:rPr>
        <w:t xml:space="preserve">принято </w:t>
      </w:r>
      <w:r w:rsidR="00980B5E" w:rsidRPr="005E55FF">
        <w:rPr>
          <w:rStyle w:val="FontStyle15"/>
          <w:b w:val="0"/>
          <w:sz w:val="28"/>
          <w:szCs w:val="28"/>
        </w:rPr>
        <w:t>27</w:t>
      </w:r>
      <w:r w:rsidRPr="005E55FF">
        <w:rPr>
          <w:rStyle w:val="FontStyle15"/>
          <w:b w:val="0"/>
          <w:sz w:val="28"/>
          <w:szCs w:val="28"/>
        </w:rPr>
        <w:t xml:space="preserve"> решений</w:t>
      </w:r>
      <w:r w:rsidR="0084738B" w:rsidRPr="005E55FF">
        <w:rPr>
          <w:rStyle w:val="FontStyle15"/>
          <w:b w:val="0"/>
          <w:sz w:val="28"/>
          <w:szCs w:val="28"/>
        </w:rPr>
        <w:t>, которыми не</w:t>
      </w:r>
      <w:r w:rsidR="000F10F4" w:rsidRPr="005E55FF">
        <w:rPr>
          <w:rStyle w:val="FontStyle15"/>
          <w:b w:val="0"/>
          <w:sz w:val="28"/>
          <w:szCs w:val="28"/>
        </w:rPr>
        <w:t xml:space="preserve">посредственно руководствуется администрация и население </w:t>
      </w:r>
      <w:proofErr w:type="spellStart"/>
      <w:r w:rsidR="000F10F4" w:rsidRPr="005E55FF">
        <w:rPr>
          <w:rStyle w:val="FontStyle15"/>
          <w:b w:val="0"/>
          <w:sz w:val="28"/>
          <w:szCs w:val="28"/>
        </w:rPr>
        <w:t>Балко</w:t>
      </w:r>
      <w:proofErr w:type="spellEnd"/>
      <w:r w:rsidR="000F10F4" w:rsidRPr="005E55FF">
        <w:rPr>
          <w:rStyle w:val="FontStyle15"/>
          <w:b w:val="0"/>
          <w:sz w:val="28"/>
          <w:szCs w:val="28"/>
        </w:rPr>
        <w:t>-Грузского сельского поселения</w:t>
      </w:r>
      <w:r w:rsidRPr="005E55FF">
        <w:rPr>
          <w:rStyle w:val="FontStyle15"/>
          <w:b w:val="0"/>
          <w:sz w:val="28"/>
          <w:szCs w:val="28"/>
        </w:rPr>
        <w:t>.</w:t>
      </w:r>
    </w:p>
    <w:p w:rsidR="001104AB" w:rsidRPr="000334EB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FC5870" w:rsidRPr="00AD0B6D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proofErr w:type="spellStart"/>
      <w:r w:rsidR="00191FE3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191FE3" w:rsidRPr="00AD0B6D">
        <w:rPr>
          <w:rStyle w:val="FontStyle15"/>
          <w:b w:val="0"/>
          <w:sz w:val="28"/>
          <w:szCs w:val="28"/>
        </w:rPr>
        <w:t>-Грузского</w:t>
      </w:r>
      <w:r w:rsidRPr="00AD0B6D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276E42">
        <w:rPr>
          <w:rStyle w:val="FontStyle15"/>
          <w:b w:val="0"/>
          <w:sz w:val="28"/>
          <w:szCs w:val="28"/>
        </w:rPr>
        <w:t>427</w:t>
      </w:r>
      <w:r w:rsidR="006E0871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различны</w:t>
      </w:r>
      <w:r w:rsidR="00AD0B6D" w:rsidRPr="00AD0B6D">
        <w:rPr>
          <w:rStyle w:val="FontStyle15"/>
          <w:b w:val="0"/>
          <w:sz w:val="28"/>
          <w:szCs w:val="28"/>
        </w:rPr>
        <w:t>е</w:t>
      </w:r>
      <w:r w:rsidRPr="00AD0B6D">
        <w:rPr>
          <w:rStyle w:val="FontStyle15"/>
          <w:b w:val="0"/>
          <w:sz w:val="28"/>
          <w:szCs w:val="28"/>
        </w:rPr>
        <w:t xml:space="preserve"> справк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Pr="00AD0B6D">
        <w:rPr>
          <w:rStyle w:val="FontStyle15"/>
          <w:b w:val="0"/>
          <w:sz w:val="28"/>
          <w:szCs w:val="28"/>
        </w:rPr>
        <w:t xml:space="preserve">, из них </w:t>
      </w:r>
      <w:r w:rsidR="00276E42">
        <w:rPr>
          <w:rStyle w:val="FontStyle15"/>
          <w:b w:val="0"/>
          <w:sz w:val="28"/>
          <w:szCs w:val="28"/>
        </w:rPr>
        <w:t>120</w:t>
      </w:r>
      <w:r w:rsidRPr="00AD0B6D">
        <w:rPr>
          <w:rStyle w:val="FontStyle15"/>
          <w:b w:val="0"/>
          <w:sz w:val="28"/>
          <w:szCs w:val="28"/>
        </w:rPr>
        <w:t xml:space="preserve"> справ</w:t>
      </w:r>
      <w:r w:rsidR="00276E42">
        <w:rPr>
          <w:rStyle w:val="FontStyle15"/>
          <w:b w:val="0"/>
          <w:sz w:val="28"/>
          <w:szCs w:val="28"/>
        </w:rPr>
        <w:t>ок</w:t>
      </w:r>
      <w:r w:rsidRPr="00AD0B6D">
        <w:rPr>
          <w:rStyle w:val="FontStyle15"/>
          <w:b w:val="0"/>
          <w:sz w:val="28"/>
          <w:szCs w:val="28"/>
        </w:rPr>
        <w:t xml:space="preserve"> было выдано по</w:t>
      </w:r>
      <w:r w:rsidR="00CD4F2E" w:rsidRPr="00AD0B6D">
        <w:rPr>
          <w:rStyle w:val="FontStyle15"/>
          <w:b w:val="0"/>
          <w:sz w:val="28"/>
          <w:szCs w:val="28"/>
        </w:rPr>
        <w:t xml:space="preserve"> запросам гражданам и</w:t>
      </w:r>
      <w:r w:rsidR="00CC47F4" w:rsidRPr="00AD0B6D">
        <w:rPr>
          <w:rStyle w:val="FontStyle15"/>
          <w:b w:val="0"/>
          <w:sz w:val="28"/>
          <w:szCs w:val="28"/>
        </w:rPr>
        <w:t xml:space="preserve"> </w:t>
      </w:r>
      <w:r w:rsidR="00276E42">
        <w:rPr>
          <w:rStyle w:val="FontStyle15"/>
          <w:b w:val="0"/>
          <w:sz w:val="28"/>
          <w:szCs w:val="28"/>
        </w:rPr>
        <w:t>307</w:t>
      </w:r>
      <w:r w:rsidR="00CD4F2E" w:rsidRPr="00AD0B6D">
        <w:rPr>
          <w:rStyle w:val="FontStyle15"/>
          <w:b w:val="0"/>
          <w:sz w:val="28"/>
          <w:szCs w:val="28"/>
        </w:rPr>
        <w:t xml:space="preserve"> - по запросам организаций.</w:t>
      </w:r>
      <w:r w:rsidRPr="00AD0B6D">
        <w:rPr>
          <w:rStyle w:val="FontStyle15"/>
          <w:b w:val="0"/>
          <w:sz w:val="28"/>
          <w:szCs w:val="28"/>
        </w:rPr>
        <w:t xml:space="preserve"> </w:t>
      </w:r>
    </w:p>
    <w:p w:rsidR="00C17719" w:rsidRDefault="00506DB3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органы, так в</w:t>
      </w:r>
      <w:r w:rsidR="00013008">
        <w:rPr>
          <w:rStyle w:val="FontStyle15"/>
          <w:b w:val="0"/>
          <w:sz w:val="28"/>
          <w:szCs w:val="28"/>
        </w:rPr>
        <w:t xml:space="preserve"> </w:t>
      </w:r>
      <w:r w:rsidR="004D6B75" w:rsidRPr="00AD0B6D">
        <w:rPr>
          <w:rStyle w:val="FontStyle15"/>
          <w:b w:val="0"/>
          <w:sz w:val="28"/>
          <w:szCs w:val="28"/>
        </w:rPr>
        <w:t>20</w:t>
      </w:r>
      <w:r w:rsidR="00CD4F2E" w:rsidRPr="00AD0B6D">
        <w:rPr>
          <w:rStyle w:val="FontStyle15"/>
          <w:b w:val="0"/>
          <w:sz w:val="28"/>
          <w:szCs w:val="28"/>
        </w:rPr>
        <w:t>2</w:t>
      </w:r>
      <w:r w:rsidR="00BA27DB">
        <w:rPr>
          <w:rStyle w:val="FontStyle15"/>
          <w:b w:val="0"/>
          <w:sz w:val="28"/>
          <w:szCs w:val="28"/>
        </w:rPr>
        <w:t>4</w:t>
      </w:r>
    </w:p>
    <w:p w:rsidR="00653A08" w:rsidRPr="00AD0B6D" w:rsidRDefault="004D6B75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год</w:t>
      </w:r>
      <w:r w:rsidR="00276E42">
        <w:rPr>
          <w:rStyle w:val="FontStyle15"/>
          <w:b w:val="0"/>
          <w:sz w:val="28"/>
          <w:szCs w:val="28"/>
        </w:rPr>
        <w:t>у</w:t>
      </w:r>
      <w:r w:rsidRPr="00AD0B6D">
        <w:rPr>
          <w:rStyle w:val="FontStyle15"/>
          <w:b w:val="0"/>
          <w:sz w:val="28"/>
          <w:szCs w:val="28"/>
        </w:rPr>
        <w:t xml:space="preserve"> из </w:t>
      </w:r>
      <w:r w:rsidR="00653A08" w:rsidRPr="00AD0B6D">
        <w:rPr>
          <w:rStyle w:val="FontStyle15"/>
          <w:b w:val="0"/>
          <w:sz w:val="28"/>
          <w:szCs w:val="28"/>
        </w:rPr>
        <w:t xml:space="preserve">прокуратуры </w:t>
      </w:r>
      <w:proofErr w:type="spellStart"/>
      <w:r w:rsidR="00653A08" w:rsidRPr="00AD0B6D">
        <w:rPr>
          <w:rStyle w:val="FontStyle15"/>
          <w:b w:val="0"/>
          <w:sz w:val="28"/>
          <w:szCs w:val="28"/>
        </w:rPr>
        <w:t>Егорлыкского</w:t>
      </w:r>
      <w:proofErr w:type="spellEnd"/>
      <w:r w:rsidR="00653A08" w:rsidRPr="00AD0B6D">
        <w:rPr>
          <w:rStyle w:val="FontStyle15"/>
          <w:b w:val="0"/>
          <w:sz w:val="28"/>
          <w:szCs w:val="28"/>
        </w:rPr>
        <w:t xml:space="preserve"> района поступило: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940DC7">
        <w:rPr>
          <w:rStyle w:val="FontStyle15"/>
          <w:b w:val="0"/>
          <w:sz w:val="28"/>
          <w:szCs w:val="28"/>
        </w:rPr>
        <w:t>5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>требований;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276E42">
        <w:rPr>
          <w:rStyle w:val="FontStyle15"/>
          <w:b w:val="0"/>
          <w:sz w:val="28"/>
          <w:szCs w:val="28"/>
        </w:rPr>
        <w:t>20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 xml:space="preserve">представлений; 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276E42">
        <w:rPr>
          <w:rStyle w:val="FontStyle15"/>
          <w:b w:val="0"/>
          <w:sz w:val="28"/>
          <w:szCs w:val="28"/>
        </w:rPr>
        <w:t>8</w:t>
      </w:r>
      <w:r w:rsidR="00653A08" w:rsidRPr="00AD0B6D">
        <w:rPr>
          <w:rStyle w:val="FontStyle15"/>
          <w:b w:val="0"/>
          <w:sz w:val="28"/>
          <w:szCs w:val="28"/>
        </w:rPr>
        <w:t xml:space="preserve"> протест</w:t>
      </w:r>
      <w:r w:rsidRPr="00AD0B6D">
        <w:rPr>
          <w:rStyle w:val="FontStyle15"/>
          <w:b w:val="0"/>
          <w:sz w:val="28"/>
          <w:szCs w:val="28"/>
        </w:rPr>
        <w:t>ов</w:t>
      </w:r>
      <w:r w:rsidR="00653A08" w:rsidRPr="00AD0B6D">
        <w:rPr>
          <w:rStyle w:val="FontStyle15"/>
          <w:b w:val="0"/>
          <w:sz w:val="28"/>
          <w:szCs w:val="28"/>
        </w:rPr>
        <w:t>;</w:t>
      </w:r>
    </w:p>
    <w:p w:rsidR="00191FE3" w:rsidRPr="000334EB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276E42">
        <w:rPr>
          <w:rStyle w:val="FontStyle15"/>
          <w:b w:val="0"/>
          <w:sz w:val="28"/>
          <w:szCs w:val="28"/>
        </w:rPr>
        <w:t>13</w:t>
      </w:r>
      <w:r w:rsidR="008F1AFD" w:rsidRPr="00AD0B6D">
        <w:rPr>
          <w:rStyle w:val="FontStyle15"/>
          <w:b w:val="0"/>
          <w:sz w:val="28"/>
          <w:szCs w:val="28"/>
        </w:rPr>
        <w:t xml:space="preserve"> информаци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="008F1AFD" w:rsidRPr="00AD0B6D">
        <w:rPr>
          <w:rStyle w:val="FontStyle15"/>
          <w:b w:val="0"/>
          <w:sz w:val="28"/>
          <w:szCs w:val="28"/>
        </w:rPr>
        <w:t>.</w:t>
      </w:r>
    </w:p>
    <w:p w:rsidR="00653A08" w:rsidRPr="000334EB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Pr="00AD0B6D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AD0B6D"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</w:t>
      </w:r>
      <w:r w:rsidR="00940DC7">
        <w:rPr>
          <w:sz w:val="28"/>
          <w:szCs w:val="28"/>
        </w:rPr>
        <w:t xml:space="preserve">тень «Муниципальный вестник». </w:t>
      </w:r>
      <w:r w:rsidR="006B340A">
        <w:rPr>
          <w:sz w:val="28"/>
          <w:szCs w:val="28"/>
        </w:rPr>
        <w:t xml:space="preserve">За </w:t>
      </w:r>
      <w:r w:rsidR="00042520">
        <w:rPr>
          <w:sz w:val="28"/>
          <w:szCs w:val="28"/>
        </w:rPr>
        <w:t xml:space="preserve">2024г. </w:t>
      </w:r>
      <w:r w:rsidRPr="00AD0B6D">
        <w:rPr>
          <w:sz w:val="28"/>
          <w:szCs w:val="28"/>
        </w:rPr>
        <w:t xml:space="preserve">выпущено </w:t>
      </w:r>
      <w:r w:rsidR="007E7F4C">
        <w:rPr>
          <w:sz w:val="28"/>
          <w:szCs w:val="28"/>
        </w:rPr>
        <w:t>22</w:t>
      </w:r>
      <w:r w:rsidRPr="00AD0B6D">
        <w:rPr>
          <w:sz w:val="28"/>
          <w:szCs w:val="28"/>
        </w:rPr>
        <w:t xml:space="preserve"> номеров.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proofErr w:type="spellStart"/>
      <w:r w:rsidR="007A5687" w:rsidRPr="00AD0B6D">
        <w:rPr>
          <w:sz w:val="28"/>
          <w:szCs w:val="28"/>
        </w:rPr>
        <w:t>Балко</w:t>
      </w:r>
      <w:proofErr w:type="spellEnd"/>
      <w:r w:rsidR="007A5687" w:rsidRPr="00AD0B6D">
        <w:rPr>
          <w:sz w:val="28"/>
          <w:szCs w:val="28"/>
        </w:rPr>
        <w:t xml:space="preserve">-Грузского </w:t>
      </w:r>
      <w:r w:rsidR="007D4C5E" w:rsidRPr="00AD0B6D">
        <w:rPr>
          <w:sz w:val="28"/>
          <w:szCs w:val="28"/>
        </w:rPr>
        <w:t>п</w:t>
      </w:r>
      <w:r w:rsidRPr="00AD0B6D">
        <w:rPr>
          <w:sz w:val="28"/>
          <w:szCs w:val="28"/>
        </w:rPr>
        <w:t>оселения.</w:t>
      </w:r>
    </w:p>
    <w:p w:rsidR="00212D55" w:rsidRPr="00040A22" w:rsidRDefault="00212D55" w:rsidP="00CD4F2E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040A22">
        <w:rPr>
          <w:sz w:val="28"/>
          <w:szCs w:val="28"/>
        </w:rPr>
        <w:tab/>
      </w:r>
    </w:p>
    <w:p w:rsidR="00FC5870" w:rsidRPr="00040A22" w:rsidRDefault="00212D55" w:rsidP="00212D55">
      <w:pPr>
        <w:tabs>
          <w:tab w:val="left" w:pos="426"/>
        </w:tabs>
        <w:jc w:val="both"/>
        <w:rPr>
          <w:sz w:val="28"/>
          <w:szCs w:val="28"/>
        </w:rPr>
      </w:pPr>
      <w:r w:rsidRPr="00040A22">
        <w:rPr>
          <w:b/>
          <w:sz w:val="28"/>
          <w:szCs w:val="28"/>
        </w:rPr>
        <w:tab/>
      </w:r>
      <w:r w:rsidR="00FC5870" w:rsidRPr="00040A22">
        <w:rPr>
          <w:sz w:val="28"/>
          <w:szCs w:val="28"/>
        </w:rPr>
        <w:t xml:space="preserve">Исполнение бюджета поселения осуществлялось на основе Решения Собрания депутатов </w:t>
      </w:r>
      <w:proofErr w:type="spellStart"/>
      <w:r w:rsidR="007A5687" w:rsidRPr="00040A22">
        <w:rPr>
          <w:sz w:val="28"/>
          <w:szCs w:val="28"/>
        </w:rPr>
        <w:t>Балко</w:t>
      </w:r>
      <w:proofErr w:type="spellEnd"/>
      <w:r w:rsidR="007A5687" w:rsidRPr="00040A22">
        <w:rPr>
          <w:sz w:val="28"/>
          <w:szCs w:val="28"/>
        </w:rPr>
        <w:t>-Грузского</w:t>
      </w:r>
      <w:r w:rsidR="00FC5870" w:rsidRPr="00040A22">
        <w:rPr>
          <w:sz w:val="28"/>
          <w:szCs w:val="28"/>
        </w:rPr>
        <w:t xml:space="preserve"> сельского поселения от 2</w:t>
      </w:r>
      <w:r w:rsidR="00D35782">
        <w:rPr>
          <w:sz w:val="28"/>
          <w:szCs w:val="28"/>
        </w:rPr>
        <w:t>1</w:t>
      </w:r>
      <w:r w:rsidR="00FC5870" w:rsidRPr="00040A22">
        <w:rPr>
          <w:sz w:val="28"/>
          <w:szCs w:val="28"/>
        </w:rPr>
        <w:t>.12.20</w:t>
      </w:r>
      <w:r w:rsidR="007D4C5E" w:rsidRPr="00040A22">
        <w:rPr>
          <w:sz w:val="28"/>
          <w:szCs w:val="28"/>
        </w:rPr>
        <w:t>2</w:t>
      </w:r>
      <w:r w:rsidR="00D35782">
        <w:rPr>
          <w:sz w:val="28"/>
          <w:szCs w:val="28"/>
        </w:rPr>
        <w:t>3</w:t>
      </w:r>
      <w:r w:rsidR="007D4C5E" w:rsidRPr="00040A22">
        <w:rPr>
          <w:sz w:val="28"/>
          <w:szCs w:val="28"/>
        </w:rPr>
        <w:t xml:space="preserve"> </w:t>
      </w:r>
      <w:r w:rsidR="00FC5870" w:rsidRPr="00040A22">
        <w:rPr>
          <w:sz w:val="28"/>
          <w:szCs w:val="28"/>
        </w:rPr>
        <w:t xml:space="preserve">г. № </w:t>
      </w:r>
      <w:r w:rsidR="00D35782">
        <w:rPr>
          <w:sz w:val="28"/>
          <w:szCs w:val="28"/>
        </w:rPr>
        <w:t>63</w:t>
      </w:r>
      <w:r w:rsidR="00FC5870" w:rsidRPr="00040A22">
        <w:rPr>
          <w:sz w:val="28"/>
          <w:szCs w:val="28"/>
        </w:rPr>
        <w:t xml:space="preserve"> «О бюджете </w:t>
      </w:r>
      <w:proofErr w:type="spellStart"/>
      <w:r w:rsidR="007A5687" w:rsidRPr="00040A22">
        <w:rPr>
          <w:sz w:val="28"/>
          <w:szCs w:val="28"/>
        </w:rPr>
        <w:t>Балко</w:t>
      </w:r>
      <w:proofErr w:type="spellEnd"/>
      <w:r w:rsidR="007A5687" w:rsidRPr="00040A22">
        <w:rPr>
          <w:sz w:val="28"/>
          <w:szCs w:val="28"/>
        </w:rPr>
        <w:t>-Грузского</w:t>
      </w:r>
      <w:r w:rsidR="00FC5870" w:rsidRPr="00040A22">
        <w:rPr>
          <w:sz w:val="28"/>
          <w:szCs w:val="28"/>
        </w:rPr>
        <w:t xml:space="preserve"> сельского поселения </w:t>
      </w:r>
      <w:proofErr w:type="spellStart"/>
      <w:r w:rsidR="00FC5870" w:rsidRPr="00040A22">
        <w:rPr>
          <w:sz w:val="28"/>
          <w:szCs w:val="28"/>
        </w:rPr>
        <w:t>Егорлыкского</w:t>
      </w:r>
      <w:proofErr w:type="spellEnd"/>
      <w:r w:rsidR="00FC5870" w:rsidRPr="00040A22">
        <w:rPr>
          <w:sz w:val="28"/>
          <w:szCs w:val="28"/>
        </w:rPr>
        <w:t xml:space="preserve"> района на 20</w:t>
      </w:r>
      <w:r w:rsidR="00EF22F8" w:rsidRPr="00040A22">
        <w:rPr>
          <w:sz w:val="28"/>
          <w:szCs w:val="28"/>
        </w:rPr>
        <w:t>2</w:t>
      </w:r>
      <w:r w:rsidR="00D35782">
        <w:rPr>
          <w:sz w:val="28"/>
          <w:szCs w:val="28"/>
        </w:rPr>
        <w:t>4</w:t>
      </w:r>
      <w:r w:rsidR="00FC5870" w:rsidRPr="00040A22">
        <w:rPr>
          <w:sz w:val="28"/>
          <w:szCs w:val="28"/>
        </w:rPr>
        <w:t xml:space="preserve"> год и на плановый период 20</w:t>
      </w:r>
      <w:r w:rsidR="00831822" w:rsidRPr="00040A22">
        <w:rPr>
          <w:sz w:val="28"/>
          <w:szCs w:val="28"/>
        </w:rPr>
        <w:t>2</w:t>
      </w:r>
      <w:r w:rsidR="00D35782">
        <w:rPr>
          <w:sz w:val="28"/>
          <w:szCs w:val="28"/>
        </w:rPr>
        <w:t>5</w:t>
      </w:r>
      <w:r w:rsidR="00FC5870" w:rsidRPr="00040A22">
        <w:rPr>
          <w:sz w:val="28"/>
          <w:szCs w:val="28"/>
        </w:rPr>
        <w:t xml:space="preserve"> и 20</w:t>
      </w:r>
      <w:r w:rsidR="0090491C" w:rsidRPr="00040A22">
        <w:rPr>
          <w:sz w:val="28"/>
          <w:szCs w:val="28"/>
        </w:rPr>
        <w:t>2</w:t>
      </w:r>
      <w:r w:rsidR="00D35782">
        <w:rPr>
          <w:sz w:val="28"/>
          <w:szCs w:val="28"/>
        </w:rPr>
        <w:t>6</w:t>
      </w:r>
      <w:r w:rsidR="00FC5870" w:rsidRPr="00040A22">
        <w:rPr>
          <w:sz w:val="28"/>
          <w:szCs w:val="28"/>
        </w:rPr>
        <w:t xml:space="preserve"> годов»</w:t>
      </w:r>
      <w:r w:rsidR="00AA0F56" w:rsidRPr="00040A22">
        <w:rPr>
          <w:sz w:val="28"/>
          <w:szCs w:val="28"/>
        </w:rPr>
        <w:t>,</w:t>
      </w:r>
      <w:r w:rsidR="00FC5870" w:rsidRPr="00040A22">
        <w:rPr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 </w:t>
      </w:r>
    </w:p>
    <w:p w:rsidR="00DF7529" w:rsidRPr="000334EB" w:rsidRDefault="00DF7529" w:rsidP="00212D55">
      <w:pPr>
        <w:tabs>
          <w:tab w:val="left" w:pos="426"/>
        </w:tabs>
        <w:jc w:val="both"/>
        <w:rPr>
          <w:sz w:val="28"/>
          <w:szCs w:val="28"/>
          <w:highlight w:val="yellow"/>
        </w:rPr>
      </w:pPr>
    </w:p>
    <w:p w:rsidR="004A71F8" w:rsidRPr="009C015D" w:rsidRDefault="004A71F8" w:rsidP="004A71F8">
      <w:pPr>
        <w:spacing w:line="259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9C015D">
        <w:rPr>
          <w:sz w:val="28"/>
          <w:szCs w:val="28"/>
        </w:rPr>
        <w:t>тч</w:t>
      </w:r>
      <w:r>
        <w:rPr>
          <w:sz w:val="28"/>
          <w:szCs w:val="28"/>
        </w:rPr>
        <w:t>ё</w:t>
      </w:r>
      <w:r w:rsidRPr="009C015D">
        <w:rPr>
          <w:sz w:val="28"/>
          <w:szCs w:val="28"/>
        </w:rPr>
        <w:t xml:space="preserve">т об исполнении бюджета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9C015D">
        <w:rPr>
          <w:sz w:val="28"/>
          <w:szCs w:val="28"/>
        </w:rPr>
        <w:t xml:space="preserve"> сельского поселения </w:t>
      </w:r>
      <w:proofErr w:type="spellStart"/>
      <w:r w:rsidRPr="009C015D">
        <w:rPr>
          <w:sz w:val="28"/>
          <w:szCs w:val="28"/>
        </w:rPr>
        <w:t>Егорлыкского</w:t>
      </w:r>
      <w:proofErr w:type="spellEnd"/>
      <w:r w:rsidRPr="009C015D">
        <w:rPr>
          <w:sz w:val="28"/>
          <w:szCs w:val="28"/>
        </w:rPr>
        <w:t xml:space="preserve"> района </w:t>
      </w:r>
      <w:r w:rsidRPr="00371584"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2 полугодие</w:t>
      </w:r>
      <w:r w:rsidRPr="009C015D">
        <w:rPr>
          <w:bCs/>
          <w:sz w:val="28"/>
          <w:szCs w:val="28"/>
        </w:rPr>
        <w:t xml:space="preserve"> </w:t>
      </w:r>
      <w:r w:rsidRPr="009C015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71584">
        <w:rPr>
          <w:bCs/>
          <w:sz w:val="28"/>
          <w:szCs w:val="28"/>
        </w:rPr>
        <w:t xml:space="preserve"> </w:t>
      </w:r>
      <w:proofErr w:type="gramStart"/>
      <w:r w:rsidRPr="00371584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а</w:t>
      </w:r>
      <w:r w:rsidRPr="00371584">
        <w:rPr>
          <w:bCs/>
          <w:sz w:val="28"/>
          <w:szCs w:val="28"/>
        </w:rPr>
        <w:t xml:space="preserve"> </w:t>
      </w:r>
      <w:r w:rsidRPr="009C015D">
        <w:rPr>
          <w:sz w:val="28"/>
          <w:szCs w:val="28"/>
        </w:rPr>
        <w:t xml:space="preserve"> по</w:t>
      </w:r>
      <w:proofErr w:type="gramEnd"/>
      <w:r w:rsidRPr="009C015D">
        <w:rPr>
          <w:sz w:val="28"/>
          <w:szCs w:val="28"/>
        </w:rPr>
        <w:t xml:space="preserve"> доходам в сумме </w:t>
      </w:r>
      <w:r>
        <w:rPr>
          <w:b/>
          <w:sz w:val="28"/>
          <w:szCs w:val="28"/>
        </w:rPr>
        <w:t>28 467,1</w:t>
      </w:r>
      <w:r w:rsidRPr="009C015D">
        <w:rPr>
          <w:sz w:val="28"/>
          <w:szCs w:val="28"/>
        </w:rPr>
        <w:t xml:space="preserve"> тыс. рублей, по расходам в сумме </w:t>
      </w:r>
      <w:r>
        <w:rPr>
          <w:b/>
          <w:sz w:val="28"/>
          <w:szCs w:val="28"/>
        </w:rPr>
        <w:t>27 547,5</w:t>
      </w:r>
      <w:r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 xml:space="preserve">тыс. рублей с превышением </w:t>
      </w:r>
      <w:r>
        <w:rPr>
          <w:sz w:val="28"/>
          <w:szCs w:val="28"/>
        </w:rPr>
        <w:t>доходо</w:t>
      </w:r>
      <w:r w:rsidRPr="009C015D">
        <w:rPr>
          <w:sz w:val="28"/>
          <w:szCs w:val="28"/>
        </w:rPr>
        <w:t xml:space="preserve">в над </w:t>
      </w:r>
      <w:r>
        <w:rPr>
          <w:sz w:val="28"/>
          <w:szCs w:val="28"/>
        </w:rPr>
        <w:t>расхода</w:t>
      </w:r>
      <w:r w:rsidRPr="009C015D">
        <w:rPr>
          <w:sz w:val="28"/>
          <w:szCs w:val="28"/>
        </w:rPr>
        <w:t>ми (</w:t>
      </w:r>
      <w:r>
        <w:rPr>
          <w:sz w:val="28"/>
          <w:szCs w:val="28"/>
        </w:rPr>
        <w:t>проф</w:t>
      </w:r>
      <w:r w:rsidRPr="009C015D">
        <w:rPr>
          <w:sz w:val="28"/>
          <w:szCs w:val="28"/>
        </w:rPr>
        <w:t xml:space="preserve">ицит бюджета поселения) в сумме </w:t>
      </w:r>
      <w:r>
        <w:rPr>
          <w:b/>
          <w:sz w:val="28"/>
          <w:szCs w:val="28"/>
        </w:rPr>
        <w:t>919,6</w:t>
      </w:r>
      <w:r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>тыс. рублей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C015D">
        <w:rPr>
          <w:sz w:val="28"/>
          <w:szCs w:val="28"/>
        </w:rPr>
        <w:t xml:space="preserve">Исполнение бюджета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9C015D">
        <w:rPr>
          <w:sz w:val="28"/>
          <w:szCs w:val="28"/>
        </w:rPr>
        <w:t xml:space="preserve"> сельского поселения </w:t>
      </w:r>
      <w:r w:rsidRPr="00371584"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2 полугодие</w:t>
      </w:r>
      <w:r w:rsidRPr="009C015D">
        <w:rPr>
          <w:bCs/>
          <w:sz w:val="28"/>
          <w:szCs w:val="28"/>
        </w:rPr>
        <w:t xml:space="preserve"> </w:t>
      </w:r>
      <w:r w:rsidRPr="009C015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7158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9C015D">
        <w:rPr>
          <w:sz w:val="28"/>
          <w:szCs w:val="28"/>
        </w:rPr>
        <w:t xml:space="preserve"> составило по </w:t>
      </w:r>
      <w:r w:rsidRPr="00987614">
        <w:rPr>
          <w:b/>
          <w:sz w:val="28"/>
          <w:szCs w:val="28"/>
        </w:rPr>
        <w:t>доход</w:t>
      </w:r>
      <w:r w:rsidRPr="009C015D">
        <w:rPr>
          <w:sz w:val="28"/>
          <w:szCs w:val="28"/>
        </w:rPr>
        <w:t xml:space="preserve">ам в сумме </w:t>
      </w:r>
      <w:r>
        <w:rPr>
          <w:b/>
          <w:sz w:val="28"/>
          <w:szCs w:val="28"/>
        </w:rPr>
        <w:t>28 467,1</w:t>
      </w:r>
      <w:r w:rsidRPr="00586FBA"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 xml:space="preserve">тыс. рублей или </w:t>
      </w:r>
      <w:r>
        <w:rPr>
          <w:b/>
          <w:sz w:val="28"/>
          <w:szCs w:val="28"/>
        </w:rPr>
        <w:t>103,3</w:t>
      </w:r>
      <w:r w:rsidRPr="009C015D">
        <w:rPr>
          <w:sz w:val="28"/>
          <w:szCs w:val="28"/>
        </w:rPr>
        <w:t xml:space="preserve"> процентов к годовому плану и по </w:t>
      </w:r>
      <w:r w:rsidRPr="00987614">
        <w:rPr>
          <w:b/>
          <w:sz w:val="28"/>
          <w:szCs w:val="28"/>
        </w:rPr>
        <w:t>расход</w:t>
      </w:r>
      <w:r w:rsidRPr="009C015D">
        <w:rPr>
          <w:sz w:val="28"/>
          <w:szCs w:val="28"/>
        </w:rPr>
        <w:t xml:space="preserve">ам в сумме </w:t>
      </w:r>
      <w:r>
        <w:rPr>
          <w:b/>
          <w:sz w:val="28"/>
          <w:szCs w:val="28"/>
        </w:rPr>
        <w:t>27 547,5</w:t>
      </w:r>
      <w:r w:rsidRPr="00987614">
        <w:rPr>
          <w:b/>
          <w:sz w:val="28"/>
          <w:szCs w:val="28"/>
        </w:rPr>
        <w:t xml:space="preserve"> </w:t>
      </w:r>
      <w:r w:rsidRPr="009C015D">
        <w:rPr>
          <w:sz w:val="28"/>
          <w:szCs w:val="28"/>
        </w:rPr>
        <w:t xml:space="preserve">тыс. рублей или </w:t>
      </w:r>
      <w:r>
        <w:rPr>
          <w:b/>
          <w:sz w:val="28"/>
          <w:szCs w:val="28"/>
        </w:rPr>
        <w:t>94,1</w:t>
      </w:r>
      <w:r w:rsidRPr="00987614">
        <w:rPr>
          <w:b/>
          <w:sz w:val="28"/>
          <w:szCs w:val="28"/>
        </w:rPr>
        <w:t xml:space="preserve"> </w:t>
      </w:r>
      <w:r w:rsidRPr="009C015D">
        <w:rPr>
          <w:sz w:val="28"/>
          <w:szCs w:val="28"/>
        </w:rPr>
        <w:t xml:space="preserve">процентов. Профицит </w:t>
      </w:r>
      <w:r w:rsidRPr="00371584"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2 полугодие</w:t>
      </w:r>
      <w:r w:rsidRPr="009C015D">
        <w:rPr>
          <w:bCs/>
          <w:sz w:val="28"/>
          <w:szCs w:val="28"/>
        </w:rPr>
        <w:t xml:space="preserve"> </w:t>
      </w:r>
      <w:r w:rsidRPr="009C015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7158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9C015D">
        <w:rPr>
          <w:sz w:val="28"/>
          <w:szCs w:val="28"/>
        </w:rPr>
        <w:t xml:space="preserve"> составил </w:t>
      </w:r>
      <w:r>
        <w:rPr>
          <w:b/>
          <w:sz w:val="28"/>
          <w:szCs w:val="28"/>
        </w:rPr>
        <w:t>919,</w:t>
      </w:r>
      <w:proofErr w:type="gramStart"/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Pr="009C015D">
        <w:rPr>
          <w:sz w:val="28"/>
          <w:szCs w:val="28"/>
        </w:rPr>
        <w:t>тыс.</w:t>
      </w:r>
      <w:proofErr w:type="gramEnd"/>
      <w:r w:rsidRPr="009C015D">
        <w:rPr>
          <w:sz w:val="28"/>
          <w:szCs w:val="28"/>
        </w:rPr>
        <w:t xml:space="preserve"> рублей. 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>Собствен</w:t>
      </w:r>
      <w:r w:rsidRPr="009C015D">
        <w:rPr>
          <w:sz w:val="28"/>
          <w:szCs w:val="28"/>
        </w:rPr>
        <w:t xml:space="preserve">ные </w:t>
      </w:r>
      <w:r w:rsidRPr="00987614">
        <w:rPr>
          <w:b/>
          <w:sz w:val="28"/>
          <w:szCs w:val="28"/>
        </w:rPr>
        <w:t>доход</w:t>
      </w:r>
      <w:r w:rsidRPr="009C015D">
        <w:rPr>
          <w:sz w:val="28"/>
          <w:szCs w:val="28"/>
        </w:rPr>
        <w:t xml:space="preserve">ы получены в сумме </w:t>
      </w:r>
      <w:r>
        <w:rPr>
          <w:b/>
          <w:sz w:val="28"/>
          <w:szCs w:val="28"/>
        </w:rPr>
        <w:t>18352,9</w:t>
      </w:r>
      <w:r w:rsidRPr="009C015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105,7</w:t>
      </w:r>
      <w:r w:rsidRPr="009876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процентов к плановым годовым назначениям</w:t>
      </w:r>
      <w:r w:rsidRPr="009C015D">
        <w:rPr>
          <w:sz w:val="28"/>
          <w:szCs w:val="28"/>
        </w:rPr>
        <w:t xml:space="preserve">, что по сравнению с аналогичным периодом прошлого </w:t>
      </w:r>
      <w:r>
        <w:rPr>
          <w:sz w:val="28"/>
          <w:szCs w:val="28"/>
        </w:rPr>
        <w:t xml:space="preserve">2023 </w:t>
      </w:r>
      <w:r w:rsidRPr="009C015D">
        <w:rPr>
          <w:sz w:val="28"/>
          <w:szCs w:val="28"/>
        </w:rPr>
        <w:t xml:space="preserve">года </w:t>
      </w:r>
      <w:r w:rsidRPr="00F23C41">
        <w:rPr>
          <w:sz w:val="28"/>
          <w:szCs w:val="28"/>
        </w:rPr>
        <w:t>(</w:t>
      </w:r>
      <w:r>
        <w:rPr>
          <w:sz w:val="28"/>
          <w:szCs w:val="28"/>
        </w:rPr>
        <w:t>12344,7</w:t>
      </w:r>
      <w:r w:rsidRPr="00F23C41">
        <w:rPr>
          <w:sz w:val="28"/>
          <w:szCs w:val="28"/>
        </w:rPr>
        <w:t xml:space="preserve"> </w:t>
      </w:r>
      <w:proofErr w:type="spellStart"/>
      <w:r w:rsidRPr="00F23C41">
        <w:rPr>
          <w:sz w:val="28"/>
          <w:szCs w:val="28"/>
        </w:rPr>
        <w:t>тыс.руб</w:t>
      </w:r>
      <w:proofErr w:type="spellEnd"/>
      <w:r w:rsidRPr="00F23C41">
        <w:rPr>
          <w:sz w:val="28"/>
          <w:szCs w:val="28"/>
        </w:rPr>
        <w:t xml:space="preserve">.) больше на </w:t>
      </w:r>
      <w:r>
        <w:rPr>
          <w:sz w:val="28"/>
          <w:szCs w:val="28"/>
        </w:rPr>
        <w:t>6008,2 тыс. рублей или в процентном соотношении больше на 48,7 процента</w:t>
      </w:r>
      <w:r w:rsidRPr="009C015D">
        <w:rPr>
          <w:sz w:val="28"/>
          <w:szCs w:val="28"/>
        </w:rPr>
        <w:t>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C015D">
        <w:rPr>
          <w:sz w:val="28"/>
          <w:szCs w:val="28"/>
        </w:rPr>
        <w:t xml:space="preserve">Показатели бюджета </w:t>
      </w:r>
      <w:proofErr w:type="spellStart"/>
      <w:r>
        <w:rPr>
          <w:bCs/>
          <w:sz w:val="28"/>
          <w:szCs w:val="28"/>
        </w:rPr>
        <w:t>Балко</w:t>
      </w:r>
      <w:proofErr w:type="spellEnd"/>
      <w:r>
        <w:rPr>
          <w:bCs/>
          <w:sz w:val="28"/>
          <w:szCs w:val="28"/>
        </w:rPr>
        <w:t>-Грузского</w:t>
      </w:r>
      <w:r w:rsidRPr="009C015D">
        <w:rPr>
          <w:bCs/>
          <w:sz w:val="28"/>
          <w:szCs w:val="28"/>
        </w:rPr>
        <w:t xml:space="preserve"> сельского поселения</w:t>
      </w:r>
      <w:r w:rsidRPr="009C015D">
        <w:rPr>
          <w:sz w:val="28"/>
          <w:szCs w:val="28"/>
        </w:rPr>
        <w:t xml:space="preserve"> </w:t>
      </w:r>
      <w:r w:rsidRPr="00371584"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lastRenderedPageBreak/>
        <w:t>полугодие</w:t>
      </w:r>
      <w:r w:rsidRPr="009C015D">
        <w:rPr>
          <w:bCs/>
          <w:sz w:val="28"/>
          <w:szCs w:val="28"/>
        </w:rPr>
        <w:t xml:space="preserve"> </w:t>
      </w:r>
      <w:r w:rsidRPr="009C015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7158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9C015D">
        <w:rPr>
          <w:sz w:val="28"/>
          <w:szCs w:val="28"/>
        </w:rPr>
        <w:t xml:space="preserve"> прилагаются.</w:t>
      </w:r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>Налоговые и неналоговые доход</w:t>
      </w:r>
      <w:r w:rsidRPr="009C015D">
        <w:rPr>
          <w:sz w:val="28"/>
          <w:szCs w:val="28"/>
        </w:rPr>
        <w:t xml:space="preserve">ы бюджета </w:t>
      </w:r>
      <w:proofErr w:type="spellStart"/>
      <w:r>
        <w:rPr>
          <w:bCs/>
          <w:sz w:val="28"/>
          <w:szCs w:val="28"/>
        </w:rPr>
        <w:t>Балко</w:t>
      </w:r>
      <w:proofErr w:type="spellEnd"/>
      <w:r>
        <w:rPr>
          <w:bCs/>
          <w:sz w:val="28"/>
          <w:szCs w:val="28"/>
        </w:rPr>
        <w:t>-Грузского</w:t>
      </w:r>
      <w:r w:rsidRPr="009C015D">
        <w:rPr>
          <w:bCs/>
          <w:sz w:val="28"/>
          <w:szCs w:val="28"/>
        </w:rPr>
        <w:t xml:space="preserve"> сельского поселения</w:t>
      </w:r>
      <w:r w:rsidRPr="009C015D">
        <w:rPr>
          <w:sz w:val="28"/>
          <w:szCs w:val="28"/>
        </w:rPr>
        <w:t xml:space="preserve"> исполнены в сумме </w:t>
      </w:r>
      <w:r>
        <w:rPr>
          <w:b/>
          <w:sz w:val="28"/>
          <w:szCs w:val="28"/>
        </w:rPr>
        <w:t>18352,9</w:t>
      </w:r>
      <w:r w:rsidRPr="00F05056"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</w:t>
      </w:r>
      <w:r>
        <w:rPr>
          <w:b/>
          <w:sz w:val="28"/>
          <w:szCs w:val="28"/>
        </w:rPr>
        <w:t>105,7</w:t>
      </w:r>
      <w:r w:rsidRPr="00F05056"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 xml:space="preserve">процентов к годовым плановым назначениям.   </w:t>
      </w:r>
      <w:r>
        <w:rPr>
          <w:sz w:val="28"/>
          <w:szCs w:val="28"/>
        </w:rPr>
        <w:t xml:space="preserve"> </w:t>
      </w:r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составили 10114,2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что составляет 99,2 процента плана, из них:</w:t>
      </w:r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– 1 431,5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или 100,0 процентов,</w:t>
      </w:r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– 381,8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или 100,0 процентов,</w:t>
      </w:r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7B4CFB">
        <w:rPr>
          <w:sz w:val="28"/>
          <w:szCs w:val="28"/>
        </w:rPr>
        <w:t>Иные межбюджетные трансферты 4 170,4 или 98,1 процента</w:t>
      </w:r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от населения составили 600,0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7B4CFB">
        <w:rPr>
          <w:sz w:val="28"/>
          <w:szCs w:val="28"/>
        </w:rPr>
        <w:t xml:space="preserve"> </w:t>
      </w:r>
      <w:r>
        <w:rPr>
          <w:sz w:val="28"/>
          <w:szCs w:val="28"/>
        </w:rPr>
        <w:t>или 100,0 процентов.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B3667D">
        <w:rPr>
          <w:sz w:val="28"/>
          <w:szCs w:val="28"/>
        </w:rPr>
        <w:t xml:space="preserve">Основные направления расходов бюджета </w:t>
      </w:r>
      <w:proofErr w:type="spellStart"/>
      <w:r w:rsidRPr="00B3667D">
        <w:rPr>
          <w:sz w:val="28"/>
          <w:szCs w:val="28"/>
        </w:rPr>
        <w:t>Балко</w:t>
      </w:r>
      <w:proofErr w:type="spellEnd"/>
      <w:r w:rsidRPr="00B3667D">
        <w:rPr>
          <w:sz w:val="28"/>
          <w:szCs w:val="28"/>
        </w:rPr>
        <w:t>-Грузского сельского поселения: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 xml:space="preserve">Общегосударственные вопросы – </w:t>
      </w:r>
      <w:r>
        <w:rPr>
          <w:b/>
          <w:sz w:val="28"/>
          <w:szCs w:val="28"/>
        </w:rPr>
        <w:t>8055,8</w:t>
      </w:r>
      <w:r w:rsidRPr="009C015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95,7 </w:t>
      </w:r>
      <w:r w:rsidRPr="009C015D">
        <w:rPr>
          <w:sz w:val="28"/>
          <w:szCs w:val="28"/>
        </w:rPr>
        <w:t>процентов годового плана.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 xml:space="preserve">Национальная оборона – </w:t>
      </w:r>
      <w:r>
        <w:rPr>
          <w:b/>
          <w:sz w:val="28"/>
          <w:szCs w:val="28"/>
        </w:rPr>
        <w:t>361,6</w:t>
      </w:r>
      <w:r w:rsidRPr="009C015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100,0</w:t>
      </w:r>
      <w:r w:rsidRPr="009C015D">
        <w:rPr>
          <w:sz w:val="28"/>
          <w:szCs w:val="28"/>
        </w:rPr>
        <w:t xml:space="preserve"> процентов к годовому плану.</w:t>
      </w:r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 xml:space="preserve">Национальная безопасность и правоохранительная деятельность – </w:t>
      </w:r>
      <w:r>
        <w:rPr>
          <w:b/>
          <w:sz w:val="28"/>
          <w:szCs w:val="28"/>
        </w:rPr>
        <w:t>62,6</w:t>
      </w:r>
      <w:r w:rsidRPr="009C015D">
        <w:rPr>
          <w:sz w:val="28"/>
          <w:szCs w:val="28"/>
        </w:rPr>
        <w:t xml:space="preserve"> тыс. рублей</w:t>
      </w:r>
      <w:r w:rsidRPr="003F16C7"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 xml:space="preserve">или </w:t>
      </w:r>
      <w:r>
        <w:rPr>
          <w:sz w:val="28"/>
          <w:szCs w:val="28"/>
        </w:rPr>
        <w:t>7,2</w:t>
      </w:r>
      <w:r w:rsidRPr="009C015D">
        <w:rPr>
          <w:sz w:val="28"/>
          <w:szCs w:val="28"/>
        </w:rPr>
        <w:t xml:space="preserve"> процентов к годовому плану.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626374">
        <w:rPr>
          <w:b/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 –расходы не </w:t>
      </w:r>
      <w:proofErr w:type="gramStart"/>
      <w:r>
        <w:rPr>
          <w:sz w:val="28"/>
          <w:szCs w:val="28"/>
        </w:rPr>
        <w:t xml:space="preserve">производились </w:t>
      </w:r>
      <w:r w:rsidRPr="009C015D">
        <w:rPr>
          <w:sz w:val="28"/>
          <w:szCs w:val="28"/>
        </w:rPr>
        <w:t>.</w:t>
      </w:r>
      <w:proofErr w:type="gramEnd"/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 xml:space="preserve">Жилищно-коммунальное хозяйство – </w:t>
      </w:r>
      <w:r>
        <w:rPr>
          <w:b/>
          <w:sz w:val="28"/>
          <w:szCs w:val="28"/>
        </w:rPr>
        <w:t>2025,3</w:t>
      </w:r>
      <w:r w:rsidRPr="009C015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82,2 </w:t>
      </w:r>
      <w:r w:rsidRPr="009C015D">
        <w:rPr>
          <w:sz w:val="28"/>
          <w:szCs w:val="28"/>
        </w:rPr>
        <w:t>процентов к годовому плану.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>Образование</w:t>
      </w:r>
      <w:r>
        <w:rPr>
          <w:sz w:val="28"/>
          <w:szCs w:val="28"/>
        </w:rPr>
        <w:t xml:space="preserve"> – при плане 9,0</w:t>
      </w:r>
      <w:r w:rsidRPr="00B3667D"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расходы не производились</w:t>
      </w:r>
      <w:r w:rsidRPr="009C015D">
        <w:rPr>
          <w:sz w:val="28"/>
          <w:szCs w:val="28"/>
        </w:rPr>
        <w:t>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>Культура,</w:t>
      </w:r>
      <w:r w:rsidRPr="009C015D">
        <w:rPr>
          <w:sz w:val="28"/>
          <w:szCs w:val="28"/>
        </w:rPr>
        <w:t xml:space="preserve"> кинематография – </w:t>
      </w:r>
      <w:r>
        <w:rPr>
          <w:b/>
          <w:sz w:val="28"/>
          <w:szCs w:val="28"/>
        </w:rPr>
        <w:t>16912,3</w:t>
      </w:r>
      <w:r w:rsidRPr="009C015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99,2</w:t>
      </w:r>
      <w:r w:rsidRPr="00B92714"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>процентов годовых назначений.</w:t>
      </w:r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 xml:space="preserve">Социальная политика – </w:t>
      </w:r>
      <w:r>
        <w:rPr>
          <w:b/>
          <w:sz w:val="28"/>
          <w:szCs w:val="28"/>
        </w:rPr>
        <w:t>129,9</w:t>
      </w:r>
      <w:r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>тыс. рублей</w:t>
      </w:r>
      <w:r w:rsidRPr="00263EAB">
        <w:rPr>
          <w:sz w:val="28"/>
          <w:szCs w:val="28"/>
        </w:rPr>
        <w:t xml:space="preserve"> </w:t>
      </w:r>
      <w:r w:rsidRPr="009C015D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100,0 </w:t>
      </w:r>
      <w:r w:rsidRPr="009C015D">
        <w:rPr>
          <w:sz w:val="28"/>
          <w:szCs w:val="28"/>
        </w:rPr>
        <w:t>процентов годовых назначений.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626374">
        <w:rPr>
          <w:b/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 xml:space="preserve"> – расходы не производились</w:t>
      </w:r>
      <w:r w:rsidRPr="009C015D">
        <w:rPr>
          <w:sz w:val="28"/>
          <w:szCs w:val="28"/>
        </w:rPr>
        <w:t>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C015D">
        <w:rPr>
          <w:sz w:val="28"/>
          <w:szCs w:val="28"/>
        </w:rPr>
        <w:t>Исполнение по передаваемым полномочиям осуществляется поквартально, сроки не нарушаются.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 xml:space="preserve">Численность муниципальных служащих </w:t>
      </w:r>
      <w:r w:rsidRPr="00987614">
        <w:rPr>
          <w:b/>
          <w:bCs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Pr="00987614">
        <w:rPr>
          <w:b/>
          <w:sz w:val="28"/>
          <w:szCs w:val="28"/>
        </w:rPr>
        <w:t xml:space="preserve"> полугодие</w:t>
      </w:r>
      <w:r w:rsidRPr="00987614">
        <w:rPr>
          <w:b/>
          <w:bCs/>
          <w:sz w:val="28"/>
          <w:szCs w:val="28"/>
        </w:rPr>
        <w:t xml:space="preserve"> </w:t>
      </w:r>
      <w:r w:rsidRPr="00987614">
        <w:rPr>
          <w:b/>
          <w:sz w:val="28"/>
          <w:szCs w:val="28"/>
        </w:rPr>
        <w:t>2024</w:t>
      </w:r>
      <w:r w:rsidRPr="00987614">
        <w:rPr>
          <w:b/>
          <w:bCs/>
          <w:sz w:val="28"/>
          <w:szCs w:val="28"/>
        </w:rPr>
        <w:t xml:space="preserve"> года</w:t>
      </w:r>
      <w:r w:rsidRPr="00987614">
        <w:rPr>
          <w:b/>
          <w:sz w:val="28"/>
          <w:szCs w:val="28"/>
        </w:rPr>
        <w:t xml:space="preserve"> составила 6 человек или 6 штатных единиц</w:t>
      </w:r>
      <w:r w:rsidRPr="009C015D">
        <w:rPr>
          <w:sz w:val="28"/>
          <w:szCs w:val="28"/>
        </w:rPr>
        <w:t>.</w:t>
      </w:r>
    </w:p>
    <w:p w:rsidR="004A71F8" w:rsidRPr="009C015D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C015D">
        <w:rPr>
          <w:sz w:val="28"/>
          <w:szCs w:val="28"/>
        </w:rPr>
        <w:t xml:space="preserve">Расходы на </w:t>
      </w:r>
      <w:r w:rsidRPr="00987614">
        <w:rPr>
          <w:b/>
          <w:sz w:val="28"/>
          <w:szCs w:val="28"/>
        </w:rPr>
        <w:t xml:space="preserve">оплату труда и начисления на выплаты по оплате труда </w:t>
      </w:r>
      <w:r w:rsidRPr="009C015D">
        <w:rPr>
          <w:sz w:val="28"/>
          <w:szCs w:val="28"/>
        </w:rPr>
        <w:t xml:space="preserve">муниципальных служащих </w:t>
      </w:r>
      <w:r w:rsidRPr="00371584"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2 полугодие</w:t>
      </w:r>
      <w:r w:rsidRPr="009C015D">
        <w:rPr>
          <w:bCs/>
          <w:sz w:val="28"/>
          <w:szCs w:val="28"/>
        </w:rPr>
        <w:t xml:space="preserve"> </w:t>
      </w:r>
      <w:r w:rsidRPr="009C015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7158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9C015D">
        <w:rPr>
          <w:sz w:val="28"/>
          <w:szCs w:val="28"/>
        </w:rPr>
        <w:t xml:space="preserve"> составили –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5324,7</w:t>
      </w:r>
      <w:r w:rsidRPr="009C015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4A71F8" w:rsidRPr="00094C60" w:rsidRDefault="004A71F8" w:rsidP="004A71F8">
      <w:pPr>
        <w:spacing w:line="259" w:lineRule="auto"/>
        <w:ind w:firstLine="720"/>
        <w:jc w:val="both"/>
        <w:rPr>
          <w:b/>
          <w:sz w:val="40"/>
          <w:szCs w:val="40"/>
        </w:rPr>
      </w:pPr>
      <w:r w:rsidRPr="009C015D">
        <w:rPr>
          <w:sz w:val="28"/>
          <w:szCs w:val="28"/>
        </w:rPr>
        <w:t xml:space="preserve">Численность работников бюджетных учреждений </w:t>
      </w:r>
      <w:r w:rsidRPr="00371584"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2 полугодие</w:t>
      </w:r>
      <w:r w:rsidRPr="009C015D">
        <w:rPr>
          <w:bCs/>
          <w:sz w:val="28"/>
          <w:szCs w:val="28"/>
        </w:rPr>
        <w:t xml:space="preserve"> </w:t>
      </w:r>
      <w:r w:rsidRPr="009C015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7158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9C015D">
        <w:rPr>
          <w:sz w:val="28"/>
          <w:szCs w:val="28"/>
        </w:rPr>
        <w:t xml:space="preserve"> составила </w:t>
      </w:r>
      <w:r w:rsidRPr="0091731A">
        <w:rPr>
          <w:b/>
          <w:sz w:val="28"/>
          <w:szCs w:val="28"/>
        </w:rPr>
        <w:t>9</w:t>
      </w:r>
      <w:r w:rsidRPr="00987614">
        <w:rPr>
          <w:b/>
          <w:sz w:val="28"/>
          <w:szCs w:val="28"/>
        </w:rPr>
        <w:t xml:space="preserve"> человек или </w:t>
      </w:r>
      <w:r>
        <w:rPr>
          <w:b/>
          <w:sz w:val="28"/>
          <w:szCs w:val="28"/>
        </w:rPr>
        <w:t>6</w:t>
      </w:r>
      <w:r w:rsidRPr="00987614">
        <w:rPr>
          <w:b/>
          <w:sz w:val="28"/>
          <w:szCs w:val="28"/>
        </w:rPr>
        <w:t>,0</w:t>
      </w:r>
      <w:r w:rsidRPr="005A76ED">
        <w:rPr>
          <w:sz w:val="28"/>
          <w:szCs w:val="28"/>
        </w:rPr>
        <w:t xml:space="preserve"> штатных единиц</w:t>
      </w:r>
      <w:r>
        <w:rPr>
          <w:sz w:val="28"/>
          <w:szCs w:val="28"/>
        </w:rPr>
        <w:t xml:space="preserve">, из них </w:t>
      </w:r>
      <w:r w:rsidRPr="00840384">
        <w:rPr>
          <w:color w:val="000000"/>
          <w:sz w:val="28"/>
          <w:szCs w:val="28"/>
        </w:rPr>
        <w:t>внешнее совместительство</w:t>
      </w:r>
      <w:r>
        <w:rPr>
          <w:color w:val="000000"/>
          <w:sz w:val="28"/>
          <w:szCs w:val="28"/>
        </w:rPr>
        <w:t xml:space="preserve"> </w:t>
      </w:r>
      <w:r w:rsidRPr="00987614">
        <w:rPr>
          <w:b/>
          <w:color w:val="000000"/>
          <w:sz w:val="28"/>
          <w:szCs w:val="28"/>
        </w:rPr>
        <w:t>2 человека или 1,</w:t>
      </w:r>
      <w:proofErr w:type="gramStart"/>
      <w:r w:rsidRPr="00987614">
        <w:rPr>
          <w:b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 </w:t>
      </w:r>
      <w:r w:rsidRPr="005A76ED">
        <w:rPr>
          <w:sz w:val="28"/>
          <w:szCs w:val="28"/>
        </w:rPr>
        <w:t>штатных</w:t>
      </w:r>
      <w:proofErr w:type="gramEnd"/>
      <w:r w:rsidRPr="005A76ED">
        <w:rPr>
          <w:sz w:val="28"/>
          <w:szCs w:val="28"/>
        </w:rPr>
        <w:t xml:space="preserve"> единиц.</w:t>
      </w:r>
    </w:p>
    <w:p w:rsidR="004A71F8" w:rsidRDefault="004A71F8" w:rsidP="004A71F8">
      <w:pPr>
        <w:spacing w:line="259" w:lineRule="auto"/>
        <w:ind w:firstLine="720"/>
        <w:jc w:val="both"/>
        <w:rPr>
          <w:sz w:val="28"/>
          <w:szCs w:val="28"/>
        </w:rPr>
      </w:pPr>
      <w:r w:rsidRPr="00987614">
        <w:rPr>
          <w:b/>
          <w:sz w:val="28"/>
          <w:szCs w:val="28"/>
        </w:rPr>
        <w:t>Расходы на оплату труда и начисления на выплаты по оплате труда работников бюджетных учреждений</w:t>
      </w:r>
      <w:r>
        <w:rPr>
          <w:sz w:val="28"/>
          <w:szCs w:val="28"/>
        </w:rPr>
        <w:t xml:space="preserve"> (с учётом всех источников доходов учреждения)</w:t>
      </w:r>
      <w:r w:rsidRPr="009C015D">
        <w:rPr>
          <w:sz w:val="28"/>
          <w:szCs w:val="28"/>
        </w:rPr>
        <w:t xml:space="preserve"> </w:t>
      </w:r>
      <w:r w:rsidRPr="00371584">
        <w:rPr>
          <w:bCs/>
          <w:sz w:val="28"/>
          <w:szCs w:val="28"/>
        </w:rPr>
        <w:t xml:space="preserve">за </w:t>
      </w:r>
      <w:r>
        <w:rPr>
          <w:sz w:val="28"/>
          <w:szCs w:val="28"/>
        </w:rPr>
        <w:t>2 полугодие</w:t>
      </w:r>
      <w:r w:rsidRPr="009C015D">
        <w:rPr>
          <w:bCs/>
          <w:sz w:val="28"/>
          <w:szCs w:val="28"/>
        </w:rPr>
        <w:t xml:space="preserve"> </w:t>
      </w:r>
      <w:r w:rsidRPr="009C015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7158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9C015D">
        <w:rPr>
          <w:sz w:val="28"/>
          <w:szCs w:val="28"/>
        </w:rPr>
        <w:t xml:space="preserve"> составили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4232,9</w:t>
      </w:r>
      <w:r w:rsidRPr="009C015D">
        <w:rPr>
          <w:sz w:val="28"/>
          <w:szCs w:val="28"/>
        </w:rPr>
        <w:t xml:space="preserve"> тыс. рублей.</w:t>
      </w:r>
    </w:p>
    <w:p w:rsidR="00D57010" w:rsidRPr="000F15E7" w:rsidRDefault="00D57010" w:rsidP="00D57010">
      <w:pPr>
        <w:spacing w:line="235" w:lineRule="auto"/>
        <w:ind w:left="709"/>
        <w:jc w:val="both"/>
        <w:rPr>
          <w:sz w:val="28"/>
          <w:szCs w:val="28"/>
        </w:rPr>
      </w:pPr>
    </w:p>
    <w:p w:rsidR="00DB2C08" w:rsidRPr="00356FBE" w:rsidRDefault="00882A86" w:rsidP="00DB2C08">
      <w:pPr>
        <w:spacing w:line="235" w:lineRule="auto"/>
        <w:ind w:left="1134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Во втором </w:t>
      </w:r>
      <w:r w:rsidR="00DB2C08" w:rsidRPr="00356FBE">
        <w:rPr>
          <w:sz w:val="28"/>
          <w:szCs w:val="28"/>
        </w:rPr>
        <w:t>полугодии 202</w:t>
      </w:r>
      <w:r w:rsidR="00D35782">
        <w:rPr>
          <w:sz w:val="28"/>
          <w:szCs w:val="28"/>
        </w:rPr>
        <w:t>4</w:t>
      </w:r>
      <w:r w:rsidR="00DB2C08" w:rsidRPr="00356FBE">
        <w:rPr>
          <w:sz w:val="28"/>
          <w:szCs w:val="28"/>
        </w:rPr>
        <w:t xml:space="preserve"> года </w:t>
      </w:r>
      <w:r w:rsidR="00D35782">
        <w:rPr>
          <w:sz w:val="28"/>
          <w:szCs w:val="28"/>
        </w:rPr>
        <w:t>были проведены и выполнены следующие работы</w:t>
      </w:r>
      <w:r w:rsidR="00DB2C08" w:rsidRPr="00356FBE">
        <w:rPr>
          <w:sz w:val="28"/>
          <w:szCs w:val="28"/>
        </w:rPr>
        <w:t>:</w:t>
      </w:r>
    </w:p>
    <w:p w:rsidR="00D35782" w:rsidRPr="00882A86" w:rsidRDefault="00D35782" w:rsidP="00882A86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Приобретены и </w:t>
      </w:r>
      <w:proofErr w:type="gramStart"/>
      <w:r>
        <w:rPr>
          <w:sz w:val="28"/>
          <w:szCs w:val="28"/>
        </w:rPr>
        <w:t>высажены  саженц</w:t>
      </w:r>
      <w:r w:rsidR="004E20CF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</w:t>
      </w:r>
      <w:r w:rsidR="00882A86" w:rsidRPr="00882A86">
        <w:rPr>
          <w:sz w:val="28"/>
          <w:szCs w:val="28"/>
          <w:lang w:eastAsia="ar-SA"/>
        </w:rPr>
        <w:t xml:space="preserve">деревьев -25 шт. в х. </w:t>
      </w:r>
      <w:proofErr w:type="spellStart"/>
      <w:r w:rsidR="00882A86" w:rsidRPr="00882A86">
        <w:rPr>
          <w:sz w:val="28"/>
          <w:szCs w:val="28"/>
          <w:lang w:eastAsia="ar-SA"/>
        </w:rPr>
        <w:t>Балко-Грузский</w:t>
      </w:r>
      <w:proofErr w:type="spellEnd"/>
      <w:r w:rsidR="00882A86">
        <w:rPr>
          <w:sz w:val="28"/>
          <w:szCs w:val="28"/>
          <w:lang w:eastAsia="ar-SA"/>
        </w:rPr>
        <w:t>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Проводятся </w:t>
      </w:r>
      <w:proofErr w:type="spellStart"/>
      <w:r>
        <w:rPr>
          <w:sz w:val="28"/>
          <w:szCs w:val="28"/>
        </w:rPr>
        <w:t>командно</w:t>
      </w:r>
      <w:proofErr w:type="spellEnd"/>
      <w:r>
        <w:rPr>
          <w:sz w:val="28"/>
          <w:szCs w:val="28"/>
        </w:rPr>
        <w:t xml:space="preserve"> штабные и тактические учения по оповещению поселения в случаях ЧС, действия руководящего состава в случаях ЧС.</w:t>
      </w:r>
    </w:p>
    <w:p w:rsidR="00D35782" w:rsidRPr="008146C6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 w:rsidRPr="008146C6">
        <w:rPr>
          <w:sz w:val="28"/>
          <w:szCs w:val="28"/>
        </w:rPr>
        <w:t xml:space="preserve">В </w:t>
      </w:r>
      <w:r w:rsidR="009F380D">
        <w:rPr>
          <w:sz w:val="28"/>
          <w:szCs w:val="28"/>
        </w:rPr>
        <w:t>осенний</w:t>
      </w:r>
      <w:r w:rsidRPr="008146C6">
        <w:rPr>
          <w:sz w:val="28"/>
          <w:szCs w:val="28"/>
        </w:rPr>
        <w:t xml:space="preserve"> период проводил</w:t>
      </w:r>
      <w:r w:rsidR="009F380D">
        <w:rPr>
          <w:sz w:val="28"/>
          <w:szCs w:val="28"/>
        </w:rPr>
        <w:t>о</w:t>
      </w:r>
      <w:r w:rsidRPr="008146C6">
        <w:rPr>
          <w:sz w:val="28"/>
          <w:szCs w:val="28"/>
        </w:rPr>
        <w:t xml:space="preserve">сь </w:t>
      </w:r>
      <w:r w:rsidR="009F380D">
        <w:rPr>
          <w:sz w:val="28"/>
          <w:szCs w:val="28"/>
        </w:rPr>
        <w:t>2</w:t>
      </w:r>
      <w:r>
        <w:rPr>
          <w:sz w:val="28"/>
          <w:szCs w:val="28"/>
        </w:rPr>
        <w:t xml:space="preserve"> субботник</w:t>
      </w:r>
      <w:r w:rsidR="009F380D">
        <w:rPr>
          <w:sz w:val="28"/>
          <w:szCs w:val="28"/>
        </w:rPr>
        <w:t>а</w:t>
      </w:r>
      <w:r w:rsidRPr="008146C6">
        <w:rPr>
          <w:sz w:val="28"/>
          <w:szCs w:val="28"/>
        </w:rPr>
        <w:t xml:space="preserve"> по благоустройству улиц посел</w:t>
      </w:r>
      <w:r w:rsidR="009F380D">
        <w:rPr>
          <w:sz w:val="28"/>
          <w:szCs w:val="28"/>
        </w:rPr>
        <w:t xml:space="preserve">ения, </w:t>
      </w:r>
      <w:r w:rsidRPr="008146C6">
        <w:rPr>
          <w:sz w:val="28"/>
          <w:szCs w:val="28"/>
        </w:rPr>
        <w:t xml:space="preserve">кладбищ. </w:t>
      </w:r>
    </w:p>
    <w:p w:rsidR="00D35782" w:rsidRDefault="004E20CF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</w:t>
      </w:r>
      <w:r w:rsidR="00D35782" w:rsidRPr="00893239">
        <w:rPr>
          <w:sz w:val="28"/>
          <w:szCs w:val="28"/>
        </w:rPr>
        <w:t>роведен ремонт уличного освещения в хуторах поселения</w:t>
      </w:r>
      <w:r w:rsidR="00D35782">
        <w:rPr>
          <w:sz w:val="28"/>
          <w:szCs w:val="28"/>
        </w:rPr>
        <w:t>.</w:t>
      </w:r>
    </w:p>
    <w:p w:rsidR="00D35782" w:rsidRPr="000A3CFB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Провод</w:t>
      </w:r>
      <w:r w:rsidR="009F380D">
        <w:rPr>
          <w:sz w:val="28"/>
          <w:szCs w:val="28"/>
        </w:rPr>
        <w:t>ились</w:t>
      </w:r>
      <w:r w:rsidRPr="00893239">
        <w:rPr>
          <w:sz w:val="28"/>
          <w:szCs w:val="28"/>
        </w:rPr>
        <w:t xml:space="preserve"> покосы сорной растительности в хуторах поселения</w:t>
      </w:r>
      <w:r>
        <w:rPr>
          <w:sz w:val="28"/>
          <w:szCs w:val="28"/>
        </w:rPr>
        <w:t xml:space="preserve"> и на кладбищах</w:t>
      </w:r>
    </w:p>
    <w:p w:rsidR="00D35782" w:rsidRPr="00893239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 w:rsidRPr="00893239">
        <w:rPr>
          <w:sz w:val="28"/>
          <w:szCs w:val="28"/>
        </w:rPr>
        <w:t xml:space="preserve"> Производи</w:t>
      </w:r>
      <w:r w:rsidR="009F380D">
        <w:rPr>
          <w:sz w:val="28"/>
          <w:szCs w:val="28"/>
        </w:rPr>
        <w:t>лась</w:t>
      </w:r>
      <w:r w:rsidRPr="00893239">
        <w:rPr>
          <w:sz w:val="28"/>
          <w:szCs w:val="28"/>
        </w:rPr>
        <w:t xml:space="preserve"> утилизация ртуть содержащих ламп от населения 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Произведена валка аварийных деревьев.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Составлено </w:t>
      </w:r>
      <w:r w:rsidR="009F380D">
        <w:rPr>
          <w:sz w:val="28"/>
          <w:szCs w:val="28"/>
        </w:rPr>
        <w:t>9</w:t>
      </w:r>
      <w:r>
        <w:rPr>
          <w:sz w:val="28"/>
          <w:szCs w:val="28"/>
        </w:rPr>
        <w:t xml:space="preserve"> административных протокол</w:t>
      </w:r>
      <w:r w:rsidR="009F380D">
        <w:rPr>
          <w:sz w:val="28"/>
          <w:szCs w:val="28"/>
        </w:rPr>
        <w:t>ов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Проводится разъяснительная работа с населением по пожарной безопасности.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Произведен вывоз мусора с кладбища.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Установлена площадка для сбора мусора и туалеты на </w:t>
      </w:r>
      <w:proofErr w:type="gramStart"/>
      <w:r>
        <w:rPr>
          <w:sz w:val="28"/>
          <w:szCs w:val="28"/>
        </w:rPr>
        <w:t>кладбище  в</w:t>
      </w:r>
      <w:proofErr w:type="gramEnd"/>
      <w:r>
        <w:rPr>
          <w:sz w:val="28"/>
          <w:szCs w:val="28"/>
        </w:rPr>
        <w:t xml:space="preserve"> х. Советский, х. </w:t>
      </w:r>
      <w:proofErr w:type="spellStart"/>
      <w:r>
        <w:rPr>
          <w:sz w:val="28"/>
          <w:szCs w:val="28"/>
        </w:rPr>
        <w:t>Балко-Грузский</w:t>
      </w:r>
      <w:proofErr w:type="spellEnd"/>
      <w:r>
        <w:rPr>
          <w:sz w:val="28"/>
          <w:szCs w:val="28"/>
        </w:rPr>
        <w:t>, х. Тавричанка.</w:t>
      </w:r>
    </w:p>
    <w:p w:rsidR="00D35782" w:rsidRDefault="00D35782" w:rsidP="00D35782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Уложена тротуарная плитка на памятнике ВОВ в х.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-Грузском.</w:t>
      </w:r>
    </w:p>
    <w:p w:rsidR="009F380D" w:rsidRPr="009F380D" w:rsidRDefault="009F380D" w:rsidP="009F380D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 w:rsidRPr="009F380D">
        <w:rPr>
          <w:sz w:val="28"/>
          <w:szCs w:val="28"/>
        </w:rPr>
        <w:t>Проведен отлов бродячих собак -2 головы.</w:t>
      </w:r>
    </w:p>
    <w:p w:rsidR="009F380D" w:rsidRDefault="009F380D" w:rsidP="009F380D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rPr>
          <w:sz w:val="28"/>
          <w:szCs w:val="28"/>
        </w:rPr>
      </w:pPr>
      <w:r w:rsidRPr="009F380D">
        <w:rPr>
          <w:sz w:val="28"/>
          <w:szCs w:val="28"/>
        </w:rPr>
        <w:t xml:space="preserve"> Изготовлено ограждение на кладбище в х. </w:t>
      </w:r>
      <w:proofErr w:type="spellStart"/>
      <w:r w:rsidRPr="009F380D">
        <w:rPr>
          <w:sz w:val="28"/>
          <w:szCs w:val="28"/>
        </w:rPr>
        <w:t>Балко-Грузский</w:t>
      </w:r>
      <w:proofErr w:type="spellEnd"/>
      <w:r w:rsidRPr="009F380D">
        <w:rPr>
          <w:sz w:val="28"/>
          <w:szCs w:val="28"/>
        </w:rPr>
        <w:t>, ул. Центральная 18.</w:t>
      </w:r>
      <w:r>
        <w:rPr>
          <w:sz w:val="28"/>
          <w:szCs w:val="28"/>
        </w:rPr>
        <w:t xml:space="preserve"> В количестве 36 секций.</w:t>
      </w:r>
    </w:p>
    <w:p w:rsidR="004A71F8" w:rsidRPr="009F380D" w:rsidRDefault="004A71F8" w:rsidP="004A71F8">
      <w:pPr>
        <w:widowControl/>
        <w:suppressAutoHyphens/>
        <w:autoSpaceDE/>
        <w:autoSpaceDN/>
        <w:adjustRightInd/>
        <w:ind w:left="720"/>
        <w:rPr>
          <w:sz w:val="28"/>
          <w:szCs w:val="28"/>
        </w:rPr>
      </w:pPr>
    </w:p>
    <w:p w:rsidR="00DB2C08" w:rsidRDefault="00DB2C08" w:rsidP="00DB2C08">
      <w:pPr>
        <w:ind w:firstLine="720"/>
        <w:jc w:val="both"/>
        <w:rPr>
          <w:sz w:val="28"/>
          <w:szCs w:val="28"/>
        </w:rPr>
      </w:pPr>
      <w:r w:rsidRPr="00B97463"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</w:t>
      </w:r>
    </w:p>
    <w:p w:rsidR="0017100D" w:rsidRPr="0017100D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>Основой для исполнения полномочий муниципального самоуправления и экономической деятельности поселения является муниципальное имущество.</w:t>
      </w:r>
    </w:p>
    <w:p w:rsidR="005E55FF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 xml:space="preserve">    </w:t>
      </w:r>
      <w:r w:rsidR="005E55FF">
        <w:rPr>
          <w:sz w:val="28"/>
          <w:szCs w:val="28"/>
        </w:rPr>
        <w:t>В</w:t>
      </w:r>
      <w:r w:rsidR="004613FA">
        <w:rPr>
          <w:sz w:val="28"/>
          <w:szCs w:val="28"/>
        </w:rPr>
        <w:t xml:space="preserve"> </w:t>
      </w:r>
      <w:r w:rsidRPr="0017100D">
        <w:rPr>
          <w:sz w:val="28"/>
          <w:szCs w:val="28"/>
        </w:rPr>
        <w:t xml:space="preserve">реестре муниципального имущества </w:t>
      </w:r>
      <w:r w:rsidR="005E55FF">
        <w:rPr>
          <w:sz w:val="28"/>
          <w:szCs w:val="28"/>
        </w:rPr>
        <w:t>находится</w:t>
      </w:r>
      <w:r w:rsidRPr="0017100D">
        <w:rPr>
          <w:sz w:val="28"/>
          <w:szCs w:val="28"/>
        </w:rPr>
        <w:t xml:space="preserve"> 15 земельных участков и 62 объекта недвижим</w:t>
      </w:r>
      <w:r w:rsidR="005E55FF">
        <w:rPr>
          <w:sz w:val="28"/>
          <w:szCs w:val="28"/>
        </w:rPr>
        <w:t>ости</w:t>
      </w:r>
      <w:r w:rsidRPr="0017100D">
        <w:rPr>
          <w:sz w:val="28"/>
          <w:szCs w:val="28"/>
        </w:rPr>
        <w:t xml:space="preserve">, в том числе: 3 дома культуры, 7 памятников, 5 кладбищ, 8 ГТС, 1 площадь, 19 объектов жилого фонда, 19 газопроводов. Кроме газопроводов в собственность поселения 8 ГТС, которые относятся к опасным </w:t>
      </w:r>
      <w:proofErr w:type="gramStart"/>
      <w:r w:rsidRPr="0017100D">
        <w:rPr>
          <w:sz w:val="28"/>
          <w:szCs w:val="28"/>
        </w:rPr>
        <w:t>объектам ,</w:t>
      </w:r>
      <w:proofErr w:type="gramEnd"/>
      <w:r w:rsidRPr="0017100D">
        <w:rPr>
          <w:sz w:val="28"/>
          <w:szCs w:val="28"/>
        </w:rPr>
        <w:t xml:space="preserve"> содержание и  эксплуатация которых в законном режиме требуют затрат сопоставимы</w:t>
      </w:r>
      <w:r w:rsidR="005E55FF">
        <w:rPr>
          <w:sz w:val="28"/>
          <w:szCs w:val="28"/>
        </w:rPr>
        <w:t xml:space="preserve">х с годовым бюджетом поселения. </w:t>
      </w:r>
      <w:r w:rsidRPr="0017100D">
        <w:rPr>
          <w:sz w:val="28"/>
          <w:szCs w:val="28"/>
        </w:rPr>
        <w:t xml:space="preserve">В декабре 2023 года состоялся суд по иску прокурора к администрации об </w:t>
      </w:r>
      <w:proofErr w:type="spellStart"/>
      <w:r w:rsidRPr="0017100D">
        <w:rPr>
          <w:sz w:val="28"/>
          <w:szCs w:val="28"/>
        </w:rPr>
        <w:t>обязании</w:t>
      </w:r>
      <w:proofErr w:type="spellEnd"/>
      <w:r w:rsidRPr="0017100D">
        <w:rPr>
          <w:sz w:val="28"/>
          <w:szCs w:val="28"/>
        </w:rPr>
        <w:t xml:space="preserve"> изготовить разрешительную документацию на эксплу</w:t>
      </w:r>
      <w:r w:rsidR="004A71F8">
        <w:rPr>
          <w:sz w:val="28"/>
          <w:szCs w:val="28"/>
        </w:rPr>
        <w:t xml:space="preserve">атацию ГТС №2. </w:t>
      </w:r>
      <w:r w:rsidRPr="0017100D">
        <w:rPr>
          <w:sz w:val="28"/>
          <w:szCs w:val="28"/>
        </w:rPr>
        <w:t xml:space="preserve">Администрация поселения будет готовить декларацию безопасности на каскад ГТС №1,2,3, это дополнительно 1,0 млн рублей из бюджета поселения.    </w:t>
      </w:r>
    </w:p>
    <w:p w:rsidR="005E55FF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 xml:space="preserve">В х. Советском </w:t>
      </w:r>
      <w:proofErr w:type="gramStart"/>
      <w:r w:rsidRPr="0017100D">
        <w:rPr>
          <w:sz w:val="28"/>
          <w:szCs w:val="28"/>
        </w:rPr>
        <w:t>завершена  работа</w:t>
      </w:r>
      <w:proofErr w:type="gramEnd"/>
      <w:r w:rsidRPr="0017100D">
        <w:rPr>
          <w:sz w:val="28"/>
          <w:szCs w:val="28"/>
        </w:rPr>
        <w:t xml:space="preserve"> по выделению земельного участка  для строительства часовни на кладбище</w:t>
      </w:r>
      <w:r w:rsidR="005E55FF">
        <w:rPr>
          <w:sz w:val="28"/>
          <w:szCs w:val="28"/>
        </w:rPr>
        <w:t>. Земельный участок был</w:t>
      </w:r>
      <w:r w:rsidRPr="0017100D">
        <w:rPr>
          <w:sz w:val="28"/>
          <w:szCs w:val="28"/>
        </w:rPr>
        <w:t xml:space="preserve"> передан Церкви святого Саркиса.  </w:t>
      </w:r>
    </w:p>
    <w:p w:rsidR="0017100D" w:rsidRPr="0017100D" w:rsidRDefault="000F4983" w:rsidP="001710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собственности поселения </w:t>
      </w:r>
      <w:r w:rsidR="004A71F8">
        <w:rPr>
          <w:sz w:val="28"/>
          <w:szCs w:val="28"/>
        </w:rPr>
        <w:t xml:space="preserve">находится </w:t>
      </w:r>
      <w:r w:rsidR="0017100D" w:rsidRPr="0017100D">
        <w:rPr>
          <w:sz w:val="28"/>
          <w:szCs w:val="28"/>
        </w:rPr>
        <w:t>1</w:t>
      </w:r>
      <w:r w:rsidR="005E55FF">
        <w:rPr>
          <w:sz w:val="28"/>
          <w:szCs w:val="28"/>
        </w:rPr>
        <w:t xml:space="preserve">5 квартир и 4 жилых помещения. </w:t>
      </w:r>
      <w:r w:rsidR="0017100D" w:rsidRPr="0017100D">
        <w:rPr>
          <w:sz w:val="28"/>
          <w:szCs w:val="28"/>
        </w:rPr>
        <w:t>Сохранность 14 квартир: 6 расположенных по Шоссейной №</w:t>
      </w:r>
      <w:r>
        <w:rPr>
          <w:sz w:val="28"/>
          <w:szCs w:val="28"/>
        </w:rPr>
        <w:t xml:space="preserve"> 7, </w:t>
      </w:r>
      <w:r w:rsidR="0017100D" w:rsidRPr="0017100D">
        <w:rPr>
          <w:sz w:val="28"/>
          <w:szCs w:val="28"/>
        </w:rPr>
        <w:t xml:space="preserve">4 в х. </w:t>
      </w:r>
      <w:proofErr w:type="spellStart"/>
      <w:r w:rsidR="0017100D" w:rsidRPr="0017100D">
        <w:rPr>
          <w:sz w:val="28"/>
          <w:szCs w:val="28"/>
        </w:rPr>
        <w:t>Гайдамачка</w:t>
      </w:r>
      <w:proofErr w:type="spellEnd"/>
      <w:r w:rsidR="0017100D" w:rsidRPr="0017100D">
        <w:rPr>
          <w:sz w:val="28"/>
          <w:szCs w:val="28"/>
        </w:rPr>
        <w:t xml:space="preserve">  и 4 в х. </w:t>
      </w:r>
      <w:proofErr w:type="spellStart"/>
      <w:r w:rsidR="0017100D" w:rsidRPr="0017100D">
        <w:rPr>
          <w:sz w:val="28"/>
          <w:szCs w:val="28"/>
        </w:rPr>
        <w:t>Балко</w:t>
      </w:r>
      <w:proofErr w:type="spellEnd"/>
      <w:r w:rsidR="0017100D" w:rsidRPr="0017100D">
        <w:rPr>
          <w:sz w:val="28"/>
          <w:szCs w:val="28"/>
        </w:rPr>
        <w:t>-Грузском  вызывают тревогу и озабоченность администрации, так как они не пригодны к проживанию,  а списать их нельзя, так как там прописаны жи</w:t>
      </w:r>
      <w:r w:rsidR="005E55FF">
        <w:rPr>
          <w:sz w:val="28"/>
          <w:szCs w:val="28"/>
        </w:rPr>
        <w:t xml:space="preserve">тели. В 2024 г. </w:t>
      </w:r>
      <w:r w:rsidR="0017100D" w:rsidRPr="0017100D">
        <w:rPr>
          <w:sz w:val="28"/>
          <w:szCs w:val="28"/>
        </w:rPr>
        <w:t>выполн</w:t>
      </w:r>
      <w:r w:rsidR="005E55FF">
        <w:rPr>
          <w:sz w:val="28"/>
          <w:szCs w:val="28"/>
        </w:rPr>
        <w:t>ено</w:t>
      </w:r>
      <w:r w:rsidR="0017100D" w:rsidRPr="0017100D">
        <w:rPr>
          <w:sz w:val="28"/>
          <w:szCs w:val="28"/>
        </w:rPr>
        <w:t xml:space="preserve"> </w:t>
      </w:r>
      <w:proofErr w:type="gramStart"/>
      <w:r w:rsidR="0017100D" w:rsidRPr="0017100D">
        <w:rPr>
          <w:sz w:val="28"/>
          <w:szCs w:val="28"/>
        </w:rPr>
        <w:t xml:space="preserve">решение  </w:t>
      </w:r>
      <w:proofErr w:type="spellStart"/>
      <w:r w:rsidR="0017100D" w:rsidRPr="0017100D">
        <w:rPr>
          <w:sz w:val="28"/>
          <w:szCs w:val="28"/>
        </w:rPr>
        <w:t>Егорлыкского</w:t>
      </w:r>
      <w:proofErr w:type="spellEnd"/>
      <w:proofErr w:type="gramEnd"/>
      <w:r w:rsidR="0017100D" w:rsidRPr="0017100D">
        <w:rPr>
          <w:sz w:val="28"/>
          <w:szCs w:val="28"/>
        </w:rPr>
        <w:t xml:space="preserve"> суда по созданию маневренного жилого фонда для лиц лишившихся жилья.</w:t>
      </w:r>
    </w:p>
    <w:p w:rsidR="0017100D" w:rsidRPr="0017100D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 xml:space="preserve">      Продолжается работа по оформлению в собственность земельных участков для ведения ЛПХ жителями поселения.  Эта работа требует уточнения адресов земельных участков их </w:t>
      </w:r>
      <w:proofErr w:type="gramStart"/>
      <w:r w:rsidRPr="0017100D">
        <w:rPr>
          <w:sz w:val="28"/>
          <w:szCs w:val="28"/>
        </w:rPr>
        <w:t>разделения ,</w:t>
      </w:r>
      <w:proofErr w:type="gramEnd"/>
      <w:r w:rsidRPr="0017100D">
        <w:rPr>
          <w:sz w:val="28"/>
          <w:szCs w:val="28"/>
        </w:rPr>
        <w:t xml:space="preserve"> уточнение площадей разделенных участков. Однако нужно отметить, что из-за ужесточения </w:t>
      </w:r>
      <w:proofErr w:type="gramStart"/>
      <w:r w:rsidRPr="0017100D">
        <w:rPr>
          <w:sz w:val="28"/>
          <w:szCs w:val="28"/>
        </w:rPr>
        <w:t xml:space="preserve">требований  </w:t>
      </w:r>
      <w:proofErr w:type="spellStart"/>
      <w:r w:rsidRPr="0017100D">
        <w:rPr>
          <w:sz w:val="28"/>
          <w:szCs w:val="28"/>
        </w:rPr>
        <w:t>Росреестра</w:t>
      </w:r>
      <w:proofErr w:type="spellEnd"/>
      <w:proofErr w:type="gramEnd"/>
      <w:r w:rsidRPr="0017100D">
        <w:rPr>
          <w:sz w:val="28"/>
          <w:szCs w:val="28"/>
        </w:rPr>
        <w:t xml:space="preserve">  оформление земельных участков под ЛПХ  усложнилось  и жителям поселения, которые не оформили надлежащим образом свои земельные участки необходимо начинать эту работу как можно быстрее. Кроме того</w:t>
      </w:r>
      <w:r w:rsidR="005E55FF">
        <w:rPr>
          <w:sz w:val="28"/>
          <w:szCs w:val="28"/>
        </w:rPr>
        <w:t>,</w:t>
      </w:r>
      <w:r w:rsidRPr="0017100D">
        <w:rPr>
          <w:sz w:val="28"/>
          <w:szCs w:val="28"/>
        </w:rPr>
        <w:t xml:space="preserve"> в 2023 году существенно повысилась кадастровая стоимость земли, особенно значительно повысилась стоимость земель для ведения ЛПХ в черте населенного пункта в 6-7 раз и от того как правильно оформлен земельный участок будет зависит и сумма земельного налога.</w:t>
      </w:r>
    </w:p>
    <w:p w:rsidR="0017100D" w:rsidRDefault="0017100D" w:rsidP="0017100D">
      <w:pPr>
        <w:ind w:firstLine="720"/>
        <w:jc w:val="both"/>
        <w:rPr>
          <w:sz w:val="28"/>
          <w:szCs w:val="28"/>
        </w:rPr>
      </w:pPr>
      <w:r w:rsidRPr="0017100D">
        <w:rPr>
          <w:sz w:val="28"/>
          <w:szCs w:val="28"/>
        </w:rPr>
        <w:t xml:space="preserve">   Продолжается работа по выявлению правообладателей </w:t>
      </w:r>
      <w:proofErr w:type="gramStart"/>
      <w:r w:rsidRPr="0017100D">
        <w:rPr>
          <w:sz w:val="28"/>
          <w:szCs w:val="28"/>
        </w:rPr>
        <w:t>объектов</w:t>
      </w:r>
      <w:proofErr w:type="gramEnd"/>
      <w:r w:rsidRPr="0017100D">
        <w:rPr>
          <w:sz w:val="28"/>
          <w:szCs w:val="28"/>
        </w:rPr>
        <w:t xml:space="preserve"> поставленных на кадастровый учет. Собственники могут уточнить эти объекты и оформить их надлежащим образом.</w:t>
      </w:r>
    </w:p>
    <w:p w:rsidR="00D94928" w:rsidRPr="00D94928" w:rsidRDefault="00D94928" w:rsidP="00D94928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 xml:space="preserve">В </w:t>
      </w:r>
      <w:r w:rsidR="005E55FF">
        <w:rPr>
          <w:sz w:val="28"/>
          <w:szCs w:val="28"/>
        </w:rPr>
        <w:t>2024г. было</w:t>
      </w:r>
      <w:r w:rsidRPr="00D94928">
        <w:rPr>
          <w:sz w:val="28"/>
          <w:szCs w:val="28"/>
        </w:rPr>
        <w:t xml:space="preserve"> реализ</w:t>
      </w:r>
      <w:r w:rsidR="005E55FF">
        <w:rPr>
          <w:sz w:val="28"/>
          <w:szCs w:val="28"/>
        </w:rPr>
        <w:t>овано</w:t>
      </w:r>
      <w:r w:rsidRPr="00D94928">
        <w:rPr>
          <w:sz w:val="28"/>
          <w:szCs w:val="28"/>
        </w:rPr>
        <w:t xml:space="preserve"> 3 проекта. Два проекта </w:t>
      </w:r>
      <w:r w:rsidR="00ED09EC">
        <w:rPr>
          <w:sz w:val="28"/>
          <w:szCs w:val="28"/>
        </w:rPr>
        <w:t>по линии Министерства культуры:</w:t>
      </w:r>
    </w:p>
    <w:p w:rsidR="00D94928" w:rsidRPr="00D94928" w:rsidRDefault="00D94928" w:rsidP="00D94928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>- детская игровая площадка</w:t>
      </w:r>
      <w:r w:rsidR="00ED09EC">
        <w:rPr>
          <w:sz w:val="28"/>
          <w:szCs w:val="28"/>
        </w:rPr>
        <w:t xml:space="preserve"> в х. Мирном, ул. Почтовая 10д</w:t>
      </w:r>
      <w:r w:rsidRPr="00D94928">
        <w:rPr>
          <w:sz w:val="28"/>
          <w:szCs w:val="28"/>
        </w:rPr>
        <w:t>, стоимостью 3998 тыс. (2 млн. областные денежн</w:t>
      </w:r>
      <w:r w:rsidR="00ED09EC">
        <w:rPr>
          <w:sz w:val="28"/>
          <w:szCs w:val="28"/>
        </w:rPr>
        <w:t>ые с</w:t>
      </w:r>
      <w:r w:rsidRPr="00D94928">
        <w:rPr>
          <w:sz w:val="28"/>
          <w:szCs w:val="28"/>
        </w:rPr>
        <w:t>редства, 300 тыс. собрали местные жители, 1698 из бюджетных средств)</w:t>
      </w:r>
      <w:r w:rsidR="00ED09EC">
        <w:rPr>
          <w:sz w:val="28"/>
          <w:szCs w:val="28"/>
        </w:rPr>
        <w:t>;</w:t>
      </w:r>
    </w:p>
    <w:p w:rsidR="00D94928" w:rsidRPr="00D94928" w:rsidRDefault="00D94928" w:rsidP="00D94928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 xml:space="preserve">- благоустройство площади СДК в х. </w:t>
      </w:r>
      <w:proofErr w:type="spellStart"/>
      <w:r w:rsidRPr="00D94928">
        <w:rPr>
          <w:sz w:val="28"/>
          <w:szCs w:val="28"/>
        </w:rPr>
        <w:t>Балко</w:t>
      </w:r>
      <w:proofErr w:type="spellEnd"/>
      <w:r w:rsidRPr="00D94928">
        <w:rPr>
          <w:sz w:val="28"/>
          <w:szCs w:val="28"/>
        </w:rPr>
        <w:t>-Грузском,</w:t>
      </w:r>
      <w:r w:rsidR="00ED09EC">
        <w:rPr>
          <w:sz w:val="28"/>
          <w:szCs w:val="28"/>
        </w:rPr>
        <w:t xml:space="preserve"> ул. Школьная д. 7</w:t>
      </w:r>
      <w:r w:rsidRPr="00D94928">
        <w:rPr>
          <w:sz w:val="28"/>
          <w:szCs w:val="28"/>
        </w:rPr>
        <w:t xml:space="preserve"> стоимостью 3996 тыс. (2 млн. областные денежн</w:t>
      </w:r>
      <w:r>
        <w:rPr>
          <w:sz w:val="28"/>
          <w:szCs w:val="28"/>
        </w:rPr>
        <w:t>ые с</w:t>
      </w:r>
      <w:r w:rsidRPr="00D94928">
        <w:rPr>
          <w:sz w:val="28"/>
          <w:szCs w:val="28"/>
        </w:rPr>
        <w:t>редства, 300 тыс.</w:t>
      </w:r>
      <w:r>
        <w:rPr>
          <w:sz w:val="28"/>
          <w:szCs w:val="28"/>
        </w:rPr>
        <w:t xml:space="preserve"> руб.</w:t>
      </w:r>
      <w:r w:rsidRPr="00D94928">
        <w:rPr>
          <w:sz w:val="28"/>
          <w:szCs w:val="28"/>
        </w:rPr>
        <w:t xml:space="preserve"> собрали местные жители, 1696 из бюджетных средств)</w:t>
      </w:r>
    </w:p>
    <w:p w:rsidR="00ED09EC" w:rsidRDefault="00D94928" w:rsidP="00D94928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>Третий проект по федеральной программе</w:t>
      </w:r>
      <w:r w:rsidR="00ED09EC">
        <w:rPr>
          <w:sz w:val="28"/>
          <w:szCs w:val="28"/>
        </w:rPr>
        <w:t>:</w:t>
      </w:r>
    </w:p>
    <w:p w:rsidR="00D94928" w:rsidRPr="00D94928" w:rsidRDefault="00ED09EC" w:rsidP="00D949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к</w:t>
      </w:r>
      <w:r w:rsidR="00D94928" w:rsidRPr="00D94928">
        <w:rPr>
          <w:sz w:val="28"/>
          <w:szCs w:val="28"/>
        </w:rPr>
        <w:t xml:space="preserve">апитальный ремонт кровли </w:t>
      </w:r>
      <w:proofErr w:type="spellStart"/>
      <w:r w:rsidR="00D94928" w:rsidRPr="00D94928">
        <w:rPr>
          <w:sz w:val="28"/>
          <w:szCs w:val="28"/>
        </w:rPr>
        <w:t>Балко</w:t>
      </w:r>
      <w:proofErr w:type="spellEnd"/>
      <w:r w:rsidR="00D94928" w:rsidRPr="00D94928">
        <w:rPr>
          <w:sz w:val="28"/>
          <w:szCs w:val="28"/>
        </w:rPr>
        <w:t xml:space="preserve">-Грузского СДК по адресу: х. </w:t>
      </w:r>
      <w:proofErr w:type="spellStart"/>
      <w:r w:rsidR="00D94928" w:rsidRPr="00D94928">
        <w:rPr>
          <w:sz w:val="28"/>
          <w:szCs w:val="28"/>
        </w:rPr>
        <w:t>Балко-Грузский</w:t>
      </w:r>
      <w:proofErr w:type="spellEnd"/>
      <w:r w:rsidR="00D94928" w:rsidRPr="00D94928">
        <w:rPr>
          <w:sz w:val="28"/>
          <w:szCs w:val="28"/>
        </w:rPr>
        <w:t xml:space="preserve"> ул. Школьная д. 7. Цена контракта составляет 3944 тыс. 492 руб. </w:t>
      </w:r>
    </w:p>
    <w:p w:rsidR="0017100D" w:rsidRDefault="00D94928" w:rsidP="00ED09EC">
      <w:pPr>
        <w:ind w:firstLine="720"/>
        <w:jc w:val="both"/>
        <w:rPr>
          <w:sz w:val="28"/>
          <w:szCs w:val="28"/>
        </w:rPr>
      </w:pPr>
      <w:r w:rsidRPr="00D94928">
        <w:rPr>
          <w:sz w:val="28"/>
          <w:szCs w:val="28"/>
        </w:rPr>
        <w:t xml:space="preserve">   За счет средств федерального бюджета 3239 тыс. 400 руб., за счет сре</w:t>
      </w:r>
      <w:r w:rsidR="00ED09EC">
        <w:rPr>
          <w:sz w:val="28"/>
          <w:szCs w:val="28"/>
        </w:rPr>
        <w:t>дств областного бюджета 663,</w:t>
      </w:r>
      <w:r w:rsidRPr="00D94928">
        <w:rPr>
          <w:sz w:val="28"/>
          <w:szCs w:val="28"/>
        </w:rPr>
        <w:t>491 руб., за счет с</w:t>
      </w:r>
      <w:r w:rsidR="00ED09EC">
        <w:rPr>
          <w:sz w:val="28"/>
          <w:szCs w:val="28"/>
        </w:rPr>
        <w:t>редств местного бюджета 41,</w:t>
      </w:r>
      <w:r w:rsidRPr="00D94928">
        <w:rPr>
          <w:sz w:val="28"/>
          <w:szCs w:val="28"/>
        </w:rPr>
        <w:t>600 руб.</w:t>
      </w:r>
    </w:p>
    <w:p w:rsidR="00DB2C08" w:rsidRPr="00965AE2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Прошу Вас соблюдать Правила пожарной безопасности. Особенно в период </w:t>
      </w:r>
      <w:r w:rsidRPr="00965AE2">
        <w:rPr>
          <w:sz w:val="28"/>
          <w:szCs w:val="28"/>
        </w:rPr>
        <w:t xml:space="preserve">чрезвычайной </w:t>
      </w:r>
      <w:proofErr w:type="spellStart"/>
      <w:r w:rsidRPr="00965AE2">
        <w:rPr>
          <w:sz w:val="28"/>
          <w:szCs w:val="28"/>
        </w:rPr>
        <w:t>пожароопасности</w:t>
      </w:r>
      <w:proofErr w:type="spellEnd"/>
      <w:r w:rsidRPr="00965AE2">
        <w:rPr>
          <w:sz w:val="28"/>
          <w:szCs w:val="28"/>
        </w:rPr>
        <w:t xml:space="preserve">, в целях недопущения и </w:t>
      </w:r>
      <w:proofErr w:type="gramStart"/>
      <w:r w:rsidRPr="00965AE2">
        <w:rPr>
          <w:sz w:val="28"/>
          <w:szCs w:val="28"/>
        </w:rPr>
        <w:t>предотвращения  возникновения</w:t>
      </w:r>
      <w:proofErr w:type="gramEnd"/>
      <w:r w:rsidRPr="00965AE2">
        <w:rPr>
          <w:sz w:val="28"/>
          <w:szCs w:val="28"/>
        </w:rPr>
        <w:t xml:space="preserve">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</w:t>
      </w:r>
      <w:r w:rsidR="006E17E3">
        <w:rPr>
          <w:sz w:val="28"/>
          <w:szCs w:val="28"/>
        </w:rPr>
        <w:t>, а также соблюдать меры пожарной безопасности в жилом секторе</w:t>
      </w:r>
      <w:r w:rsidR="00ED09EC">
        <w:rPr>
          <w:sz w:val="28"/>
          <w:szCs w:val="28"/>
        </w:rPr>
        <w:t>.</w:t>
      </w:r>
      <w:r w:rsidR="006E17E3">
        <w:rPr>
          <w:sz w:val="28"/>
          <w:szCs w:val="28"/>
        </w:rPr>
        <w:t xml:space="preserve"> </w:t>
      </w:r>
      <w:r w:rsidRPr="00965AE2">
        <w:rPr>
          <w:sz w:val="28"/>
          <w:szCs w:val="28"/>
        </w:rPr>
        <w:t>Администрацией осуществляется контроль за соблюдением правил благоустройства на территориях населенных пунктов с целью недопущения сжигания мусора в частных домовладениях</w:t>
      </w:r>
      <w:r>
        <w:rPr>
          <w:sz w:val="28"/>
          <w:szCs w:val="28"/>
        </w:rPr>
        <w:t xml:space="preserve">, соблюдения правил содержания и выгул своих домашних питомцев, не упускайте их из виду, чтобы не оказались </w:t>
      </w:r>
      <w:r>
        <w:rPr>
          <w:sz w:val="28"/>
          <w:szCs w:val="28"/>
        </w:rPr>
        <w:lastRenderedPageBreak/>
        <w:t>они сбитыми на дорогах или не оказывали физическое нападение на детей, стариков и взрос</w:t>
      </w:r>
      <w:r w:rsidR="000F4983">
        <w:rPr>
          <w:sz w:val="28"/>
          <w:szCs w:val="28"/>
        </w:rPr>
        <w:t>лых.</w:t>
      </w:r>
    </w:p>
    <w:p w:rsidR="00DB2C08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>Проводится комплекс профилактических мероприятий во всех населенных пунктах по вопросу соблюдения требований пожарной безопасности.</w:t>
      </w:r>
    </w:p>
    <w:p w:rsidR="009009EC" w:rsidRDefault="009009EC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напомнить родителям о запрете выхода детей на лед. </w:t>
      </w:r>
    </w:p>
    <w:p w:rsidR="009009EC" w:rsidRPr="00965AE2" w:rsidRDefault="009009EC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сложившейся ситуацией по беспилотной опасности, на территории поселения оборудовано два укрытия, расположенные в х. </w:t>
      </w:r>
      <w:proofErr w:type="spellStart"/>
      <w:r>
        <w:rPr>
          <w:sz w:val="28"/>
          <w:szCs w:val="28"/>
        </w:rPr>
        <w:t>Балко-Грузский</w:t>
      </w:r>
      <w:proofErr w:type="spellEnd"/>
      <w:r>
        <w:rPr>
          <w:sz w:val="28"/>
          <w:szCs w:val="28"/>
        </w:rPr>
        <w:t xml:space="preserve">, ул. Школьная, 7 (здание СДК в х. </w:t>
      </w:r>
      <w:proofErr w:type="spellStart"/>
      <w:r>
        <w:rPr>
          <w:sz w:val="28"/>
          <w:szCs w:val="28"/>
        </w:rPr>
        <w:t>Балко-Грузский</w:t>
      </w:r>
      <w:proofErr w:type="spellEnd"/>
      <w:r>
        <w:rPr>
          <w:sz w:val="28"/>
          <w:szCs w:val="28"/>
        </w:rPr>
        <w:t xml:space="preserve">) и в х. Мирный, ул. Почтовая, 10б (Луначарский СДК). Эти укрытия </w:t>
      </w:r>
      <w:proofErr w:type="spellStart"/>
      <w:r>
        <w:rPr>
          <w:sz w:val="28"/>
          <w:szCs w:val="28"/>
        </w:rPr>
        <w:t>расчитаны</w:t>
      </w:r>
      <w:proofErr w:type="spellEnd"/>
      <w:r>
        <w:rPr>
          <w:sz w:val="28"/>
          <w:szCs w:val="28"/>
        </w:rPr>
        <w:t xml:space="preserve"> для жителей не имеющих собственных подвальных помещений.</w:t>
      </w:r>
    </w:p>
    <w:p w:rsidR="00DB2C08" w:rsidRPr="000334EB" w:rsidRDefault="00DB2C08" w:rsidP="00DB2C08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965AE2">
        <w:rPr>
          <w:sz w:val="28"/>
          <w:szCs w:val="28"/>
        </w:rPr>
        <w:t>Ещё раз напоминаю Вам</w:t>
      </w:r>
      <w:r>
        <w:rPr>
          <w:sz w:val="28"/>
          <w:szCs w:val="28"/>
        </w:rPr>
        <w:t xml:space="preserve"> </w:t>
      </w:r>
      <w:r w:rsidRPr="00965AE2"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 w:rsidRPr="000F15E7">
        <w:rPr>
          <w:sz w:val="28"/>
          <w:szCs w:val="28"/>
        </w:rPr>
        <w:t>В заключение своего выступления хочу поблагодарить всех тех неравнодушных жителей поселения, которые приходят в администрацию, звонят, интер</w:t>
      </w:r>
      <w:r w:rsidR="000F4983">
        <w:rPr>
          <w:sz w:val="28"/>
          <w:szCs w:val="28"/>
        </w:rPr>
        <w:t xml:space="preserve">есуются проблемами и советуют, </w:t>
      </w:r>
      <w:r w:rsidRPr="000F15E7">
        <w:rPr>
          <w:sz w:val="28"/>
          <w:szCs w:val="28"/>
        </w:rPr>
        <w:t xml:space="preserve">как правильно их решить.  Особая благодарность всем фермерам, индивидуальным предпринимателям, </w:t>
      </w:r>
      <w:proofErr w:type="gramStart"/>
      <w:r w:rsidRPr="000F15E7">
        <w:rPr>
          <w:sz w:val="28"/>
          <w:szCs w:val="28"/>
        </w:rPr>
        <w:t>Без</w:t>
      </w:r>
      <w:proofErr w:type="gramEnd"/>
      <w:r w:rsidRPr="000F15E7">
        <w:rPr>
          <w:sz w:val="28"/>
          <w:szCs w:val="28"/>
        </w:rPr>
        <w:t xml:space="preserve"> </w:t>
      </w:r>
      <w:r w:rsidR="000F4983">
        <w:rPr>
          <w:sz w:val="28"/>
          <w:szCs w:val="28"/>
        </w:rPr>
        <w:t xml:space="preserve">их участия, помощи и поддержки </w:t>
      </w:r>
      <w:r w:rsidRPr="000F15E7">
        <w:rPr>
          <w:sz w:val="28"/>
          <w:szCs w:val="28"/>
        </w:rPr>
        <w:t xml:space="preserve">мы не смогли бы решать наши 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proofErr w:type="spellStart"/>
      <w:r w:rsidR="005E0E86" w:rsidRPr="000F15E7">
        <w:rPr>
          <w:sz w:val="28"/>
          <w:szCs w:val="28"/>
        </w:rPr>
        <w:t>Балко</w:t>
      </w:r>
      <w:proofErr w:type="spellEnd"/>
      <w:r w:rsidR="005E0E86" w:rsidRPr="000F15E7">
        <w:rPr>
          <w:sz w:val="28"/>
          <w:szCs w:val="28"/>
        </w:rPr>
        <w:t>-Грузского сельского поселения</w:t>
      </w:r>
      <w:r w:rsidRPr="000F15E7">
        <w:rPr>
          <w:sz w:val="28"/>
          <w:szCs w:val="28"/>
        </w:rPr>
        <w:t>, потому что все мы заинтересованы в одном</w:t>
      </w:r>
      <w:r w:rsidR="00B278A5" w:rsidRPr="000F15E7">
        <w:rPr>
          <w:sz w:val="28"/>
          <w:szCs w:val="28"/>
        </w:rPr>
        <w:t xml:space="preserve"> – </w:t>
      </w:r>
      <w:r w:rsidRPr="000F15E7">
        <w:rPr>
          <w:sz w:val="28"/>
          <w:szCs w:val="28"/>
        </w:rPr>
        <w:t>жизнь</w:t>
      </w:r>
      <w:r w:rsidR="00B278A5" w:rsidRPr="000F15E7">
        <w:rPr>
          <w:sz w:val="28"/>
          <w:szCs w:val="28"/>
        </w:rPr>
        <w:t xml:space="preserve"> </w:t>
      </w:r>
      <w:r w:rsidRPr="000F15E7"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FC5870" w:rsidRDefault="00FC5870" w:rsidP="00FC5870">
      <w:pPr>
        <w:jc w:val="both"/>
        <w:rPr>
          <w:sz w:val="28"/>
          <w:szCs w:val="28"/>
        </w:rPr>
      </w:pPr>
    </w:p>
    <w:p w:rsidR="002B0362" w:rsidRDefault="002B0362" w:rsidP="00FC5870">
      <w:pPr>
        <w:jc w:val="both"/>
        <w:rPr>
          <w:sz w:val="28"/>
          <w:szCs w:val="28"/>
        </w:rPr>
      </w:pPr>
    </w:p>
    <w:p w:rsidR="00EA1F44" w:rsidRPr="00FC5870" w:rsidRDefault="00EA1F44" w:rsidP="00FC5870">
      <w:pPr>
        <w:jc w:val="both"/>
        <w:rPr>
          <w:sz w:val="28"/>
          <w:szCs w:val="28"/>
        </w:rPr>
      </w:pPr>
    </w:p>
    <w:sectPr w:rsidR="00EA1F44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87"/>
    <w:rsid w:val="00013008"/>
    <w:rsid w:val="00021B69"/>
    <w:rsid w:val="000334EB"/>
    <w:rsid w:val="00040A22"/>
    <w:rsid w:val="00042520"/>
    <w:rsid w:val="000425F1"/>
    <w:rsid w:val="000676C6"/>
    <w:rsid w:val="000A04C5"/>
    <w:rsid w:val="000D67BB"/>
    <w:rsid w:val="000E1B84"/>
    <w:rsid w:val="000F10F4"/>
    <w:rsid w:val="000F15E7"/>
    <w:rsid w:val="000F4983"/>
    <w:rsid w:val="000F6EEC"/>
    <w:rsid w:val="0010522D"/>
    <w:rsid w:val="001104AB"/>
    <w:rsid w:val="0013284C"/>
    <w:rsid w:val="001634F4"/>
    <w:rsid w:val="00165107"/>
    <w:rsid w:val="00167C77"/>
    <w:rsid w:val="00170B86"/>
    <w:rsid w:val="0017100D"/>
    <w:rsid w:val="00172349"/>
    <w:rsid w:val="00191FE3"/>
    <w:rsid w:val="001A0904"/>
    <w:rsid w:val="001B1552"/>
    <w:rsid w:val="001B56F1"/>
    <w:rsid w:val="001D53E6"/>
    <w:rsid w:val="001F0A81"/>
    <w:rsid w:val="002110E9"/>
    <w:rsid w:val="002120AE"/>
    <w:rsid w:val="00212D55"/>
    <w:rsid w:val="002232CB"/>
    <w:rsid w:val="002526CA"/>
    <w:rsid w:val="00273FE6"/>
    <w:rsid w:val="00276E42"/>
    <w:rsid w:val="00294F1A"/>
    <w:rsid w:val="002B0362"/>
    <w:rsid w:val="002C0466"/>
    <w:rsid w:val="002D0936"/>
    <w:rsid w:val="002D2AF3"/>
    <w:rsid w:val="002D32D4"/>
    <w:rsid w:val="002D7240"/>
    <w:rsid w:val="002F51F9"/>
    <w:rsid w:val="0030721B"/>
    <w:rsid w:val="00310C95"/>
    <w:rsid w:val="00314FF6"/>
    <w:rsid w:val="003206F9"/>
    <w:rsid w:val="00331B33"/>
    <w:rsid w:val="00352210"/>
    <w:rsid w:val="00356FBE"/>
    <w:rsid w:val="003862DF"/>
    <w:rsid w:val="003902DA"/>
    <w:rsid w:val="003A032B"/>
    <w:rsid w:val="003B1BDE"/>
    <w:rsid w:val="003E1BCC"/>
    <w:rsid w:val="003E47B4"/>
    <w:rsid w:val="00401CDC"/>
    <w:rsid w:val="00404D8F"/>
    <w:rsid w:val="0041749E"/>
    <w:rsid w:val="00433322"/>
    <w:rsid w:val="0043468A"/>
    <w:rsid w:val="00443C25"/>
    <w:rsid w:val="0046012E"/>
    <w:rsid w:val="004613FA"/>
    <w:rsid w:val="00461FF3"/>
    <w:rsid w:val="004732AC"/>
    <w:rsid w:val="004757A3"/>
    <w:rsid w:val="0048109A"/>
    <w:rsid w:val="00493075"/>
    <w:rsid w:val="004A71F8"/>
    <w:rsid w:val="004B2F1F"/>
    <w:rsid w:val="004B4221"/>
    <w:rsid w:val="004C2BD5"/>
    <w:rsid w:val="004C45F9"/>
    <w:rsid w:val="004D6B75"/>
    <w:rsid w:val="004D7923"/>
    <w:rsid w:val="004E0E44"/>
    <w:rsid w:val="004E20CF"/>
    <w:rsid w:val="004E50F2"/>
    <w:rsid w:val="004F5E8D"/>
    <w:rsid w:val="00500EF0"/>
    <w:rsid w:val="00503F1A"/>
    <w:rsid w:val="00506DB3"/>
    <w:rsid w:val="00522E66"/>
    <w:rsid w:val="00525E87"/>
    <w:rsid w:val="005523AA"/>
    <w:rsid w:val="00562B67"/>
    <w:rsid w:val="005778AF"/>
    <w:rsid w:val="00592CB1"/>
    <w:rsid w:val="0059488B"/>
    <w:rsid w:val="005C28A3"/>
    <w:rsid w:val="005E0E86"/>
    <w:rsid w:val="005E55FF"/>
    <w:rsid w:val="005E607D"/>
    <w:rsid w:val="00602878"/>
    <w:rsid w:val="00606C86"/>
    <w:rsid w:val="006220F3"/>
    <w:rsid w:val="006279E8"/>
    <w:rsid w:val="00641DD6"/>
    <w:rsid w:val="00653A08"/>
    <w:rsid w:val="00684A5C"/>
    <w:rsid w:val="00690990"/>
    <w:rsid w:val="006B340A"/>
    <w:rsid w:val="006B5902"/>
    <w:rsid w:val="006E0871"/>
    <w:rsid w:val="006E17E3"/>
    <w:rsid w:val="00713FC6"/>
    <w:rsid w:val="007142C3"/>
    <w:rsid w:val="007264EE"/>
    <w:rsid w:val="00731489"/>
    <w:rsid w:val="00796840"/>
    <w:rsid w:val="007A4934"/>
    <w:rsid w:val="007A5687"/>
    <w:rsid w:val="007A5B0D"/>
    <w:rsid w:val="007A779E"/>
    <w:rsid w:val="007C3322"/>
    <w:rsid w:val="007D4C5E"/>
    <w:rsid w:val="007E46AC"/>
    <w:rsid w:val="007E7F4C"/>
    <w:rsid w:val="0080631D"/>
    <w:rsid w:val="0081361C"/>
    <w:rsid w:val="00831822"/>
    <w:rsid w:val="00841D93"/>
    <w:rsid w:val="00842684"/>
    <w:rsid w:val="0084738B"/>
    <w:rsid w:val="00860006"/>
    <w:rsid w:val="00866B6C"/>
    <w:rsid w:val="00882A86"/>
    <w:rsid w:val="00897E82"/>
    <w:rsid w:val="008A06F8"/>
    <w:rsid w:val="008A380D"/>
    <w:rsid w:val="008B1503"/>
    <w:rsid w:val="008B3586"/>
    <w:rsid w:val="008F1AFD"/>
    <w:rsid w:val="009009EC"/>
    <w:rsid w:val="0090491C"/>
    <w:rsid w:val="00920195"/>
    <w:rsid w:val="00940DC7"/>
    <w:rsid w:val="00944BEC"/>
    <w:rsid w:val="0095269D"/>
    <w:rsid w:val="00952913"/>
    <w:rsid w:val="0096236E"/>
    <w:rsid w:val="00965AE2"/>
    <w:rsid w:val="00980B5E"/>
    <w:rsid w:val="00987A86"/>
    <w:rsid w:val="009A6132"/>
    <w:rsid w:val="009D4A04"/>
    <w:rsid w:val="009F380D"/>
    <w:rsid w:val="00A322F3"/>
    <w:rsid w:val="00A6126E"/>
    <w:rsid w:val="00A7196D"/>
    <w:rsid w:val="00A74798"/>
    <w:rsid w:val="00A76E77"/>
    <w:rsid w:val="00A92DC0"/>
    <w:rsid w:val="00AA0F56"/>
    <w:rsid w:val="00AB1214"/>
    <w:rsid w:val="00AB5962"/>
    <w:rsid w:val="00AD0B6D"/>
    <w:rsid w:val="00B10546"/>
    <w:rsid w:val="00B24ED3"/>
    <w:rsid w:val="00B26DB9"/>
    <w:rsid w:val="00B278A5"/>
    <w:rsid w:val="00B37AA9"/>
    <w:rsid w:val="00B67A69"/>
    <w:rsid w:val="00B80959"/>
    <w:rsid w:val="00B841BF"/>
    <w:rsid w:val="00B84934"/>
    <w:rsid w:val="00B97463"/>
    <w:rsid w:val="00BA27DB"/>
    <w:rsid w:val="00BD26F7"/>
    <w:rsid w:val="00C02207"/>
    <w:rsid w:val="00C17719"/>
    <w:rsid w:val="00C30965"/>
    <w:rsid w:val="00C4495C"/>
    <w:rsid w:val="00C52E67"/>
    <w:rsid w:val="00C80503"/>
    <w:rsid w:val="00C81D57"/>
    <w:rsid w:val="00C90D14"/>
    <w:rsid w:val="00C976E8"/>
    <w:rsid w:val="00CC47F4"/>
    <w:rsid w:val="00CD4F2E"/>
    <w:rsid w:val="00CE3C74"/>
    <w:rsid w:val="00CF1CFD"/>
    <w:rsid w:val="00D16033"/>
    <w:rsid w:val="00D348EC"/>
    <w:rsid w:val="00D35782"/>
    <w:rsid w:val="00D57010"/>
    <w:rsid w:val="00D94928"/>
    <w:rsid w:val="00D9739B"/>
    <w:rsid w:val="00DA5837"/>
    <w:rsid w:val="00DB2C08"/>
    <w:rsid w:val="00DF3301"/>
    <w:rsid w:val="00DF7529"/>
    <w:rsid w:val="00E13AAD"/>
    <w:rsid w:val="00E25E8F"/>
    <w:rsid w:val="00E33C30"/>
    <w:rsid w:val="00E602B9"/>
    <w:rsid w:val="00E61604"/>
    <w:rsid w:val="00E66962"/>
    <w:rsid w:val="00E80B92"/>
    <w:rsid w:val="00EA1F44"/>
    <w:rsid w:val="00EB7475"/>
    <w:rsid w:val="00EC2A3B"/>
    <w:rsid w:val="00ED09EC"/>
    <w:rsid w:val="00EF22F8"/>
    <w:rsid w:val="00F20309"/>
    <w:rsid w:val="00F278F5"/>
    <w:rsid w:val="00F50DA6"/>
    <w:rsid w:val="00F909E6"/>
    <w:rsid w:val="00F955AB"/>
    <w:rsid w:val="00FC5870"/>
    <w:rsid w:val="00FE4B54"/>
    <w:rsid w:val="00FE7E1A"/>
    <w:rsid w:val="00FF097F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B934"/>
  <w15:docId w15:val="{056717F8-465A-4538-B774-D78DEEC0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qFormat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15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5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2BEF-86F1-4E12-A6A5-D3AE90F8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8</cp:revision>
  <cp:lastPrinted>2024-07-26T05:31:00Z</cp:lastPrinted>
  <dcterms:created xsi:type="dcterms:W3CDTF">2025-02-17T12:05:00Z</dcterms:created>
  <dcterms:modified xsi:type="dcterms:W3CDTF">2025-02-20T06:45:00Z</dcterms:modified>
</cp:coreProperties>
</file>